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16" w:rsidRDefault="00800316" w:rsidP="00527162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527162" w:rsidRPr="00527162" w:rsidRDefault="00800316" w:rsidP="00527162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РОЩИНСКОГО СЕЛЬСОВЕТА</w:t>
      </w:r>
    </w:p>
    <w:p w:rsidR="00527162" w:rsidRPr="00527162" w:rsidRDefault="00527162" w:rsidP="00527162">
      <w:pPr>
        <w:tabs>
          <w:tab w:val="left" w:pos="1640"/>
        </w:tabs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527162">
        <w:rPr>
          <w:b/>
          <w:sz w:val="28"/>
          <w:szCs w:val="28"/>
          <w:lang w:val="ru-RU"/>
        </w:rPr>
        <w:t>КУРАГИНСКОГО РАЙОНА</w:t>
      </w:r>
    </w:p>
    <w:p w:rsidR="00527162" w:rsidRPr="00527162" w:rsidRDefault="00527162" w:rsidP="00527162">
      <w:pPr>
        <w:tabs>
          <w:tab w:val="left" w:pos="1640"/>
        </w:tabs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527162">
        <w:rPr>
          <w:b/>
          <w:sz w:val="28"/>
          <w:szCs w:val="28"/>
          <w:lang w:val="ru-RU"/>
        </w:rPr>
        <w:t>КРАСНОЯРСКОГО КРАЯ</w:t>
      </w:r>
    </w:p>
    <w:p w:rsidR="00527162" w:rsidRDefault="00527162" w:rsidP="00527162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527162" w:rsidRPr="00527162" w:rsidRDefault="00527162" w:rsidP="00527162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527162" w:rsidRPr="00527162" w:rsidRDefault="00527162" w:rsidP="00527162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color w:val="auto"/>
          <w:lang w:val="ru-RU"/>
        </w:rPr>
      </w:pPr>
      <w:r>
        <w:rPr>
          <w:rFonts w:asciiTheme="minorHAnsi" w:hAnsiTheme="minorHAnsi" w:cstheme="minorHAnsi"/>
          <w:color w:val="auto"/>
          <w:lang w:val="ru-RU"/>
        </w:rPr>
        <w:t>ПОСТАНОВЛЕНИЕ</w:t>
      </w:r>
    </w:p>
    <w:p w:rsidR="00527162" w:rsidRDefault="00527162" w:rsidP="00527162">
      <w:pPr>
        <w:tabs>
          <w:tab w:val="left" w:pos="1360"/>
        </w:tabs>
        <w:spacing w:before="0" w:beforeAutospacing="0" w:after="0" w:afterAutospacing="0"/>
        <w:rPr>
          <w:sz w:val="28"/>
          <w:szCs w:val="28"/>
          <w:lang w:val="ru-RU"/>
        </w:rPr>
      </w:pPr>
      <w:r w:rsidRPr="00527162">
        <w:rPr>
          <w:sz w:val="28"/>
          <w:szCs w:val="28"/>
          <w:lang w:val="ru-RU"/>
        </w:rPr>
        <w:t xml:space="preserve">            </w:t>
      </w:r>
    </w:p>
    <w:p w:rsidR="00527162" w:rsidRPr="00527162" w:rsidRDefault="00527162" w:rsidP="00527162">
      <w:pPr>
        <w:tabs>
          <w:tab w:val="left" w:pos="1360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527162" w:rsidRPr="00527162" w:rsidRDefault="00A17A45" w:rsidP="00A17A45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01.08.</w:t>
      </w:r>
      <w:r w:rsidR="00527162" w:rsidRPr="00527162">
        <w:rPr>
          <w:sz w:val="28"/>
          <w:szCs w:val="28"/>
          <w:lang w:val="ru-RU"/>
        </w:rPr>
        <w:t xml:space="preserve">2022                                       </w:t>
      </w:r>
      <w:proofErr w:type="spellStart"/>
      <w:r w:rsidR="00527162" w:rsidRPr="00527162">
        <w:rPr>
          <w:sz w:val="28"/>
          <w:szCs w:val="28"/>
          <w:lang w:val="ru-RU"/>
        </w:rPr>
        <w:t>п</w:t>
      </w:r>
      <w:proofErr w:type="gramStart"/>
      <w:r w:rsidR="00527162" w:rsidRPr="00527162">
        <w:rPr>
          <w:sz w:val="28"/>
          <w:szCs w:val="28"/>
          <w:lang w:val="ru-RU"/>
        </w:rPr>
        <w:t>.Р</w:t>
      </w:r>
      <w:proofErr w:type="gramEnd"/>
      <w:r w:rsidR="00527162" w:rsidRPr="00527162">
        <w:rPr>
          <w:sz w:val="28"/>
          <w:szCs w:val="28"/>
          <w:lang w:val="ru-RU"/>
        </w:rPr>
        <w:t>ощинский</w:t>
      </w:r>
      <w:proofErr w:type="spellEnd"/>
      <w:r w:rsidR="00527162" w:rsidRPr="00527162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    </w:t>
      </w:r>
      <w:r w:rsidR="00527162" w:rsidRPr="00527162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38-п</w:t>
      </w:r>
      <w:r w:rsidR="00527162" w:rsidRPr="00527162">
        <w:rPr>
          <w:sz w:val="28"/>
          <w:szCs w:val="28"/>
          <w:lang w:val="ru-RU"/>
        </w:rPr>
        <w:t xml:space="preserve"> </w:t>
      </w:r>
    </w:p>
    <w:p w:rsidR="00527162" w:rsidRDefault="00527162" w:rsidP="00527162">
      <w:pPr>
        <w:spacing w:before="0" w:beforeAutospacing="0" w:after="0" w:afterAutospacing="0"/>
        <w:rPr>
          <w:rFonts w:cstheme="minorHAnsi"/>
          <w:i/>
          <w:sz w:val="28"/>
          <w:szCs w:val="28"/>
          <w:lang w:val="ru-RU"/>
        </w:rPr>
      </w:pPr>
    </w:p>
    <w:p w:rsidR="00527162" w:rsidRPr="00527162" w:rsidRDefault="00527162" w:rsidP="00527162">
      <w:pPr>
        <w:spacing w:before="0" w:beforeAutospacing="0" w:after="0" w:afterAutospacing="0"/>
        <w:ind w:left="9" w:right="3241" w:hanging="10"/>
        <w:rPr>
          <w:lang w:val="ru-RU"/>
        </w:rPr>
      </w:pPr>
      <w:r>
        <w:rPr>
          <w:sz w:val="28"/>
          <w:lang w:val="ru-RU"/>
        </w:rPr>
        <w:t xml:space="preserve">Об утверждении </w:t>
      </w:r>
      <w:r w:rsidRPr="00F367B9">
        <w:rPr>
          <w:sz w:val="28"/>
          <w:lang w:val="ru-RU"/>
        </w:rPr>
        <w:t>Положени</w:t>
      </w:r>
      <w:r>
        <w:rPr>
          <w:sz w:val="28"/>
          <w:lang w:val="ru-RU"/>
        </w:rPr>
        <w:t>я о</w:t>
      </w:r>
      <w:r w:rsidRPr="00F367B9">
        <w:rPr>
          <w:sz w:val="28"/>
          <w:lang w:val="ru-RU"/>
        </w:rPr>
        <w:t xml:space="preserve"> комиссии по определению поставщиков</w:t>
      </w:r>
      <w:r>
        <w:rPr>
          <w:lang w:val="ru-RU"/>
        </w:rPr>
        <w:t xml:space="preserve"> </w:t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1362075</wp:posOffset>
            </wp:positionH>
            <wp:positionV relativeFrom="page">
              <wp:posOffset>4872355</wp:posOffset>
            </wp:positionV>
            <wp:extent cx="4445" cy="4445"/>
            <wp:effectExtent l="635" t="635" r="0" b="0"/>
            <wp:wrapSquare wrapText="bothSides"/>
            <wp:docPr id="2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7B9">
        <w:rPr>
          <w:sz w:val="28"/>
          <w:lang w:val="ru-RU"/>
        </w:rPr>
        <w:t>(подрядчиков, исполнителей)</w:t>
      </w:r>
    </w:p>
    <w:p w:rsidR="00527162" w:rsidRDefault="00527162" w:rsidP="00527162">
      <w:pPr>
        <w:spacing w:before="0" w:beforeAutospacing="0" w:after="0" w:afterAutospacing="0"/>
        <w:ind w:firstLine="567"/>
        <w:jc w:val="both"/>
        <w:rPr>
          <w:rFonts w:cstheme="minorHAnsi"/>
          <w:sz w:val="28"/>
          <w:szCs w:val="28"/>
          <w:lang w:val="ru-RU"/>
        </w:rPr>
      </w:pPr>
    </w:p>
    <w:p w:rsidR="00CA01FF" w:rsidRPr="00CA01FF" w:rsidRDefault="00CA01FF" w:rsidP="00527162">
      <w:pPr>
        <w:spacing w:before="0" w:beforeAutospacing="0" w:after="0" w:afterAutospacing="0"/>
        <w:ind w:firstLine="567"/>
        <w:jc w:val="both"/>
        <w:rPr>
          <w:rFonts w:cstheme="minorHAnsi"/>
          <w:sz w:val="28"/>
          <w:szCs w:val="28"/>
          <w:lang w:val="ru-RU"/>
        </w:rPr>
      </w:pPr>
      <w:r w:rsidRPr="00CA01FF">
        <w:rPr>
          <w:rFonts w:cstheme="minorHAnsi"/>
          <w:sz w:val="28"/>
          <w:szCs w:val="28"/>
          <w:lang w:val="ru-RU"/>
        </w:rPr>
        <w:t xml:space="preserve">В соответствии с </w:t>
      </w:r>
      <w:hyperlink r:id="rId7" w:history="1">
        <w:r w:rsidRPr="00CA01FF">
          <w:rPr>
            <w:rStyle w:val="a7"/>
            <w:rFonts w:cstheme="minorHAnsi"/>
            <w:sz w:val="28"/>
            <w:szCs w:val="28"/>
            <w:lang w:val="ru-RU"/>
          </w:rPr>
          <w:t>Федеральным законом</w:t>
        </w:r>
      </w:hyperlink>
      <w:r w:rsidRPr="00CA01FF">
        <w:rPr>
          <w:rFonts w:cstheme="minorHAnsi"/>
          <w:sz w:val="28"/>
          <w:szCs w:val="28"/>
          <w:lang w:val="ru-RU"/>
        </w:rPr>
        <w:t xml:space="preserve"> от 5 апреля 2013</w:t>
      </w:r>
      <w:r w:rsidRPr="00CA01FF">
        <w:rPr>
          <w:rFonts w:cstheme="minorHAnsi"/>
          <w:sz w:val="28"/>
          <w:szCs w:val="28"/>
        </w:rPr>
        <w:t> </w:t>
      </w:r>
      <w:r w:rsidRPr="00CA01FF">
        <w:rPr>
          <w:rFonts w:cstheme="minorHAnsi"/>
          <w:sz w:val="28"/>
          <w:szCs w:val="28"/>
          <w:lang w:val="ru-RU"/>
        </w:rPr>
        <w:t xml:space="preserve">г. </w:t>
      </w:r>
      <w:r w:rsidRPr="00CA01FF">
        <w:rPr>
          <w:rFonts w:cstheme="minorHAnsi"/>
          <w:sz w:val="28"/>
          <w:szCs w:val="28"/>
        </w:rPr>
        <w:t>N </w:t>
      </w:r>
      <w:r w:rsidRPr="00CA01FF">
        <w:rPr>
          <w:rFonts w:cstheme="minorHAnsi"/>
          <w:sz w:val="28"/>
          <w:szCs w:val="28"/>
          <w:lang w:val="ru-RU"/>
        </w:rPr>
        <w:t xml:space="preserve">44-ФЗ "О контрактной системе в сфере закупок товаров, работ, услуг для обеспечения государственных и муниципальных нужд", руководствуясь </w:t>
      </w:r>
      <w:r w:rsidR="00527162">
        <w:rPr>
          <w:rFonts w:cstheme="minorHAnsi"/>
          <w:sz w:val="28"/>
          <w:szCs w:val="28"/>
          <w:lang w:val="ru-RU"/>
        </w:rPr>
        <w:t>Уставом муниципального образования, ПОСТАНОВЛЯЮ</w:t>
      </w:r>
      <w:r w:rsidRPr="00CA01FF">
        <w:rPr>
          <w:rFonts w:cstheme="minorHAnsi"/>
          <w:sz w:val="28"/>
          <w:szCs w:val="28"/>
          <w:lang w:val="ru-RU"/>
        </w:rPr>
        <w:t>:</w:t>
      </w:r>
    </w:p>
    <w:p w:rsidR="00637312" w:rsidRDefault="00637312" w:rsidP="00637312">
      <w:p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360" w:firstLine="491"/>
        <w:jc w:val="both"/>
        <w:rPr>
          <w:rFonts w:cstheme="minorHAnsi"/>
          <w:sz w:val="28"/>
          <w:szCs w:val="28"/>
          <w:lang w:val="ru-RU"/>
        </w:rPr>
      </w:pPr>
      <w:bookmarkStart w:id="0" w:name="sub_1"/>
      <w:r>
        <w:rPr>
          <w:rFonts w:cstheme="minorHAnsi"/>
          <w:sz w:val="28"/>
          <w:szCs w:val="28"/>
          <w:lang w:val="ru-RU"/>
        </w:rPr>
        <w:t>1.</w:t>
      </w:r>
      <w:r w:rsidR="00CA01FF" w:rsidRPr="00637312">
        <w:rPr>
          <w:rFonts w:cstheme="minorHAnsi"/>
          <w:sz w:val="28"/>
          <w:szCs w:val="28"/>
          <w:lang w:val="ru-RU"/>
        </w:rPr>
        <w:t xml:space="preserve">Утвердить Положение о комиссии </w:t>
      </w:r>
      <w:r w:rsidR="00527162" w:rsidRPr="00637312">
        <w:rPr>
          <w:rFonts w:cstheme="minorHAnsi"/>
          <w:sz w:val="28"/>
          <w:szCs w:val="28"/>
          <w:lang w:val="ru-RU"/>
        </w:rPr>
        <w:t>по</w:t>
      </w:r>
      <w:r w:rsidR="00527162" w:rsidRPr="00637312">
        <w:rPr>
          <w:sz w:val="28"/>
          <w:lang w:val="ru-RU"/>
        </w:rPr>
        <w:t xml:space="preserve"> определению поставщиков</w:t>
      </w:r>
      <w:r w:rsidR="00527162" w:rsidRPr="00637312">
        <w:rPr>
          <w:lang w:val="ru-RU"/>
        </w:rPr>
        <w:t xml:space="preserve"> </w:t>
      </w:r>
      <w:r w:rsidR="00527162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1362075</wp:posOffset>
            </wp:positionH>
            <wp:positionV relativeFrom="page">
              <wp:posOffset>4872355</wp:posOffset>
            </wp:positionV>
            <wp:extent cx="4445" cy="4445"/>
            <wp:effectExtent l="635" t="635" r="0" b="0"/>
            <wp:wrapSquare wrapText="bothSides"/>
            <wp:docPr id="3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162" w:rsidRPr="00637312">
        <w:rPr>
          <w:sz w:val="28"/>
          <w:lang w:val="ru-RU"/>
        </w:rPr>
        <w:t xml:space="preserve">(подрядчиков, исполнителей) </w:t>
      </w:r>
      <w:r w:rsidR="00CA01FF" w:rsidRPr="00637312">
        <w:rPr>
          <w:rFonts w:cstheme="minorHAnsi"/>
          <w:sz w:val="28"/>
          <w:szCs w:val="28"/>
          <w:lang w:val="ru-RU"/>
        </w:rPr>
        <w:t xml:space="preserve">согласно </w:t>
      </w:r>
      <w:hyperlink w:anchor="sub_1000" w:history="1">
        <w:r w:rsidR="00CA01FF" w:rsidRPr="00637312">
          <w:rPr>
            <w:rStyle w:val="a7"/>
            <w:rFonts w:cstheme="minorHAnsi"/>
            <w:sz w:val="28"/>
            <w:szCs w:val="28"/>
            <w:lang w:val="ru-RU"/>
          </w:rPr>
          <w:t>приложению</w:t>
        </w:r>
      </w:hyperlink>
      <w:r w:rsidR="00800316" w:rsidRPr="00637312">
        <w:rPr>
          <w:rFonts w:cstheme="minorHAnsi"/>
          <w:sz w:val="28"/>
          <w:szCs w:val="28"/>
          <w:lang w:val="ru-RU"/>
        </w:rPr>
        <w:t xml:space="preserve"> к настоящему постановлению</w:t>
      </w:r>
      <w:r w:rsidR="00CA01FF" w:rsidRPr="00637312">
        <w:rPr>
          <w:rFonts w:cstheme="minorHAnsi"/>
          <w:sz w:val="28"/>
          <w:szCs w:val="28"/>
          <w:lang w:val="ru-RU"/>
        </w:rPr>
        <w:t>.</w:t>
      </w:r>
      <w:bookmarkStart w:id="1" w:name="sub_2"/>
      <w:bookmarkEnd w:id="0"/>
      <w:r w:rsidR="00800316" w:rsidRPr="00637312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 xml:space="preserve">                                                                               </w:t>
      </w:r>
    </w:p>
    <w:p w:rsidR="00800316" w:rsidRPr="00637312" w:rsidRDefault="00637312" w:rsidP="00637312">
      <w:p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2. </w:t>
      </w:r>
      <w:r w:rsidR="00800316" w:rsidRPr="00637312">
        <w:rPr>
          <w:rFonts w:cstheme="minorHAnsi"/>
          <w:sz w:val="28"/>
          <w:szCs w:val="28"/>
          <w:lang w:val="ru-RU"/>
        </w:rPr>
        <w:t>Постановление от 11.04.2014 № 08-п «</w:t>
      </w:r>
      <w:r w:rsidR="00800316" w:rsidRPr="00637312">
        <w:rPr>
          <w:rFonts w:cstheme="minorHAnsi"/>
          <w:bCs/>
          <w:sz w:val="28"/>
          <w:szCs w:val="28"/>
          <w:lang w:val="ru-RU"/>
        </w:rPr>
        <w:t>О создании Единой комиссии</w:t>
      </w:r>
      <w:r w:rsidR="00800316" w:rsidRPr="00637312">
        <w:rPr>
          <w:rFonts w:cstheme="minorHAnsi"/>
          <w:sz w:val="28"/>
          <w:szCs w:val="28"/>
          <w:lang w:val="ru-RU"/>
        </w:rPr>
        <w:t xml:space="preserve"> по осуществлению закупок путем проведения конкурсов, аукционов, запросов котировок, запросов предложений</w:t>
      </w:r>
      <w:r w:rsidR="00800316" w:rsidRPr="00637312">
        <w:rPr>
          <w:rFonts w:cstheme="minorHAnsi"/>
          <w:bCs/>
          <w:sz w:val="28"/>
          <w:szCs w:val="28"/>
          <w:lang w:val="ru-RU"/>
        </w:rPr>
        <w:t xml:space="preserve"> Рощинского сельсовета и утверждении Положения о Единой</w:t>
      </w:r>
      <w:r w:rsidR="00800316" w:rsidRPr="00637312">
        <w:rPr>
          <w:rFonts w:cstheme="minorHAnsi"/>
          <w:sz w:val="28"/>
          <w:szCs w:val="28"/>
          <w:lang w:val="ru-RU"/>
        </w:rPr>
        <w:t xml:space="preserve"> </w:t>
      </w:r>
      <w:r w:rsidR="00800316" w:rsidRPr="00637312">
        <w:rPr>
          <w:rFonts w:cstheme="minorHAnsi"/>
          <w:bCs/>
          <w:sz w:val="28"/>
          <w:szCs w:val="28"/>
          <w:lang w:val="ru-RU"/>
        </w:rPr>
        <w:t xml:space="preserve">комиссии </w:t>
      </w:r>
      <w:r w:rsidR="00800316" w:rsidRPr="00637312">
        <w:rPr>
          <w:rFonts w:cstheme="minorHAnsi"/>
          <w:sz w:val="28"/>
          <w:szCs w:val="28"/>
          <w:lang w:val="ru-RU"/>
        </w:rPr>
        <w:t>по осуществлению закупок путем проведения конкурсов, аукционов, запросов котировок, запросов предложений</w:t>
      </w:r>
      <w:r w:rsidR="00800316" w:rsidRPr="00637312">
        <w:rPr>
          <w:rFonts w:cstheme="minorHAnsi"/>
          <w:bCs/>
          <w:sz w:val="28"/>
          <w:szCs w:val="28"/>
          <w:lang w:val="ru-RU"/>
        </w:rPr>
        <w:t xml:space="preserve"> Рощинского сельсовета» </w:t>
      </w:r>
      <w:r w:rsidR="00800316" w:rsidRPr="00637312">
        <w:rPr>
          <w:rFonts w:cstheme="minorHAnsi"/>
          <w:sz w:val="28"/>
          <w:szCs w:val="28"/>
          <w:lang w:val="ru-RU"/>
        </w:rPr>
        <w:t>считать утратившим силу.</w:t>
      </w:r>
    </w:p>
    <w:p w:rsidR="00800316" w:rsidRPr="00800316" w:rsidRDefault="00800316" w:rsidP="00637312">
      <w:pPr>
        <w:pStyle w:val="a3"/>
        <w:spacing w:before="0" w:beforeAutospacing="0" w:after="0" w:afterAutospacing="0"/>
        <w:ind w:left="426" w:firstLine="425"/>
        <w:jc w:val="both"/>
        <w:rPr>
          <w:rFonts w:cstheme="minorHAnsi"/>
          <w:sz w:val="28"/>
          <w:szCs w:val="28"/>
          <w:lang w:val="ru-RU"/>
        </w:rPr>
      </w:pPr>
      <w:r w:rsidRPr="00800316">
        <w:rPr>
          <w:rFonts w:cstheme="minorHAnsi"/>
          <w:sz w:val="28"/>
          <w:szCs w:val="28"/>
          <w:lang w:val="ru-RU"/>
        </w:rPr>
        <w:t xml:space="preserve">3. </w:t>
      </w:r>
      <w:proofErr w:type="gramStart"/>
      <w:r w:rsidRPr="00800316">
        <w:rPr>
          <w:rFonts w:cstheme="minorHAnsi"/>
          <w:sz w:val="28"/>
          <w:szCs w:val="28"/>
          <w:lang w:val="ru-RU"/>
        </w:rPr>
        <w:t>Контроль за</w:t>
      </w:r>
      <w:proofErr w:type="gramEnd"/>
      <w:r w:rsidRPr="00800316">
        <w:rPr>
          <w:rFonts w:cstheme="minorHAnsi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800316" w:rsidRPr="00800316" w:rsidRDefault="00800316" w:rsidP="00637312">
      <w:pPr>
        <w:pStyle w:val="a3"/>
        <w:spacing w:before="0" w:beforeAutospacing="0" w:after="0" w:afterAutospacing="0"/>
        <w:ind w:left="426" w:firstLine="425"/>
        <w:jc w:val="both"/>
        <w:rPr>
          <w:rFonts w:cstheme="minorHAnsi"/>
          <w:sz w:val="28"/>
          <w:szCs w:val="28"/>
          <w:lang w:val="ru-RU"/>
        </w:rPr>
      </w:pPr>
      <w:r w:rsidRPr="00800316">
        <w:rPr>
          <w:rFonts w:cstheme="minorHAnsi"/>
          <w:sz w:val="28"/>
          <w:szCs w:val="28"/>
          <w:lang w:val="ru-RU"/>
        </w:rPr>
        <w:t xml:space="preserve">4. Настоящий постановление вступает в силу со дня следующим за его опубликование в газете «Рощинский вестник». </w:t>
      </w:r>
    </w:p>
    <w:bookmarkEnd w:id="1"/>
    <w:p w:rsidR="00CA01FF" w:rsidRPr="00CA01FF" w:rsidRDefault="00CA01FF" w:rsidP="00CA01FF">
      <w:pPr>
        <w:rPr>
          <w:rFonts w:cstheme="minorHAnsi"/>
          <w:sz w:val="28"/>
          <w:szCs w:val="28"/>
          <w:lang w:val="ru-RU"/>
        </w:rPr>
      </w:pPr>
    </w:p>
    <w:p w:rsidR="00CA01FF" w:rsidRPr="00527162" w:rsidRDefault="00527162" w:rsidP="00527162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527162">
        <w:rPr>
          <w:rFonts w:hAnsi="Times New Roman" w:cs="Times New Roman"/>
          <w:color w:val="000000"/>
          <w:sz w:val="28"/>
          <w:szCs w:val="28"/>
          <w:lang w:val="ru-RU"/>
        </w:rPr>
        <w:t>Глава сельсовета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Г.В. Власова</w:t>
      </w: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A01FF" w:rsidRDefault="00CA01FF" w:rsidP="00527162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E81DF1" w:rsidRPr="005570D0" w:rsidRDefault="005E049E" w:rsidP="005570D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5570D0">
        <w:rPr>
          <w:rFonts w:hAnsi="Times New Roman" w:cs="Times New Roman"/>
          <w:color w:val="000000"/>
          <w:sz w:val="20"/>
          <w:szCs w:val="20"/>
          <w:lang w:val="ru-RU"/>
        </w:rPr>
        <w:t>Приложение</w:t>
      </w:r>
      <w:r w:rsidRPr="005570D0">
        <w:rPr>
          <w:sz w:val="20"/>
          <w:szCs w:val="20"/>
          <w:lang w:val="ru-RU"/>
        </w:rPr>
        <w:br/>
      </w:r>
      <w:r w:rsidRPr="005570D0">
        <w:rPr>
          <w:rFonts w:hAnsi="Times New Roman" w:cs="Times New Roman"/>
          <w:color w:val="000000"/>
          <w:sz w:val="20"/>
          <w:szCs w:val="20"/>
          <w:lang w:val="ru-RU"/>
        </w:rPr>
        <w:t xml:space="preserve">к </w:t>
      </w:r>
      <w:r w:rsidR="00527162">
        <w:rPr>
          <w:rFonts w:hAnsi="Times New Roman" w:cs="Times New Roman"/>
          <w:color w:val="000000"/>
          <w:sz w:val="20"/>
          <w:szCs w:val="20"/>
          <w:lang w:val="ru-RU"/>
        </w:rPr>
        <w:t>постановлению</w:t>
      </w:r>
      <w:r w:rsidRPr="005570D0">
        <w:rPr>
          <w:sz w:val="20"/>
          <w:szCs w:val="20"/>
          <w:lang w:val="ru-RU"/>
        </w:rPr>
        <w:br/>
      </w:r>
      <w:r w:rsidRPr="005570D0">
        <w:rPr>
          <w:rFonts w:hAnsi="Times New Roman" w:cs="Times New Roman"/>
          <w:color w:val="000000"/>
          <w:sz w:val="20"/>
          <w:szCs w:val="20"/>
          <w:lang w:val="ru-RU"/>
        </w:rPr>
        <w:t>от</w:t>
      </w:r>
      <w:r w:rsidRPr="005570D0">
        <w:rPr>
          <w:rFonts w:hAnsi="Times New Roman" w:cs="Times New Roman"/>
          <w:color w:val="000000"/>
          <w:sz w:val="20"/>
          <w:szCs w:val="20"/>
        </w:rPr>
        <w:t> </w:t>
      </w:r>
      <w:r w:rsidR="00A17A45">
        <w:rPr>
          <w:rFonts w:hAnsi="Times New Roman" w:cs="Times New Roman"/>
          <w:color w:val="000000"/>
          <w:sz w:val="20"/>
          <w:szCs w:val="20"/>
          <w:lang w:val="ru-RU"/>
        </w:rPr>
        <w:t>01.08.</w:t>
      </w:r>
      <w:r w:rsidRPr="005570D0">
        <w:rPr>
          <w:rFonts w:hAnsi="Times New Roman" w:cs="Times New Roman"/>
          <w:color w:val="000000"/>
          <w:sz w:val="20"/>
          <w:szCs w:val="20"/>
          <w:lang w:val="ru-RU"/>
        </w:rPr>
        <w:t>2022</w:t>
      </w:r>
      <w:r w:rsidRPr="005570D0">
        <w:rPr>
          <w:rFonts w:hAnsi="Times New Roman" w:cs="Times New Roman"/>
          <w:color w:val="000000"/>
          <w:sz w:val="20"/>
          <w:szCs w:val="20"/>
        </w:rPr>
        <w:t> </w:t>
      </w:r>
      <w:r w:rsidRPr="005570D0">
        <w:rPr>
          <w:rFonts w:hAnsi="Times New Roman" w:cs="Times New Roman"/>
          <w:color w:val="000000"/>
          <w:sz w:val="20"/>
          <w:szCs w:val="20"/>
          <w:lang w:val="ru-RU"/>
        </w:rPr>
        <w:t>№</w:t>
      </w:r>
      <w:r w:rsidR="00A17A45">
        <w:rPr>
          <w:rFonts w:hAnsi="Times New Roman" w:cs="Times New Roman"/>
          <w:color w:val="000000"/>
          <w:sz w:val="20"/>
          <w:szCs w:val="20"/>
          <w:lang w:val="ru-RU"/>
        </w:rPr>
        <w:t>38</w:t>
      </w:r>
      <w:r w:rsidR="00527162">
        <w:rPr>
          <w:rFonts w:hAnsi="Times New Roman" w:cs="Times New Roman"/>
          <w:color w:val="000000"/>
          <w:sz w:val="20"/>
          <w:szCs w:val="20"/>
          <w:lang w:val="ru-RU"/>
        </w:rPr>
        <w:t xml:space="preserve"> -</w:t>
      </w:r>
      <w:proofErr w:type="spellStart"/>
      <w:r w:rsidR="00527162">
        <w:rPr>
          <w:rFonts w:hAnsi="Times New Roman" w:cs="Times New Roman"/>
          <w:color w:val="000000"/>
          <w:sz w:val="20"/>
          <w:szCs w:val="20"/>
          <w:lang w:val="ru-RU"/>
        </w:rPr>
        <w:t>п</w:t>
      </w:r>
      <w:proofErr w:type="spellEnd"/>
    </w:p>
    <w:p w:rsidR="00E81DF1" w:rsidRPr="005570D0" w:rsidRDefault="00E81DF1" w:rsidP="005570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Pr="005570D0" w:rsidRDefault="005E049E" w:rsidP="0046270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комиссии</w:t>
      </w:r>
      <w:r w:rsidRPr="005570D0">
        <w:rPr>
          <w:sz w:val="24"/>
          <w:szCs w:val="24"/>
          <w:lang w:val="ru-RU"/>
        </w:rPr>
        <w:br/>
      </w:r>
      <w:r w:rsidRPr="005570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определению поставщиков (подрядчиков, исполнителей)</w:t>
      </w:r>
    </w:p>
    <w:p w:rsidR="00E81DF1" w:rsidRPr="005570D0" w:rsidRDefault="00E81DF1" w:rsidP="005570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Pr="005570D0" w:rsidRDefault="005E049E" w:rsidP="005570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5570D0"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81DF1" w:rsidRPr="005570D0" w:rsidRDefault="00E81DF1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6A4127" w:rsidRPr="0046270F" w:rsidRDefault="005E049E" w:rsidP="0046270F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цели, задачи, функции, полномочия и порядок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46270F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Рощинского сельсовета </w:t>
      </w:r>
      <w:proofErr w:type="spellStart"/>
      <w:r w:rsidR="0046270F">
        <w:rPr>
          <w:rFonts w:hAnsi="Times New Roman" w:cs="Times New Roman"/>
          <w:color w:val="000000"/>
          <w:sz w:val="24"/>
          <w:szCs w:val="24"/>
          <w:lang w:val="ru-RU"/>
        </w:rPr>
        <w:t>Курагинского</w:t>
      </w:r>
      <w:proofErr w:type="spellEnd"/>
      <w:r w:rsidR="0046270F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Красноярского края 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(далее – Комиссия)</w:t>
      </w:r>
      <w:r w:rsidR="0046270F" w:rsidRPr="0046270F">
        <w:rPr>
          <w:sz w:val="24"/>
          <w:szCs w:val="24"/>
          <w:lang w:val="ru-RU"/>
        </w:rPr>
        <w:t xml:space="preserve"> </w:t>
      </w:r>
      <w:r w:rsidR="0046270F" w:rsidRPr="005570D0">
        <w:rPr>
          <w:sz w:val="24"/>
          <w:szCs w:val="24"/>
          <w:lang w:val="ru-RU"/>
        </w:rPr>
        <w:t>путем проведения конкурсов</w:t>
      </w:r>
      <w:r w:rsidR="0046270F">
        <w:rPr>
          <w:sz w:val="24"/>
          <w:szCs w:val="24"/>
          <w:lang w:val="ru-RU"/>
        </w:rPr>
        <w:t>, аукционов, запросов котировок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1.2. Комиссия создается в соответствии с частью 1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статьи 39 Федерального закона от 05.04.2013 №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Закон №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44-ФЗ).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1.3. Основные понятия: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предоставления информации при проведении финансовых операций (</w:t>
      </w:r>
      <w:proofErr w:type="spell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офшорные</w:t>
      </w:r>
      <w:proofErr w:type="spell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поставщик (подрядчик, исполнитель) – участник закупки, с которым в соответствии с настоящим Федеральным законом заключен контракт;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предусмотрена документация о закупке);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конкурентный способ определения поставщика.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Победителем аукциона признается участник закупки, заявка на </w:t>
      </w: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№ 44-ФЗ) наиболее низкую цену контракта, наименьшую сумму цен таких 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единиц либо в случае, предусмотренном пунктом 9 части 3 статьи 49 Закона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запрос котировок в электронной форме (далее – электронный запрос котировок) –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электронная площадка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</w:t>
      </w:r>
      <w:r w:rsidR="006A4127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12 статьи 93 Закона № 44-ФЗ;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Закона № 44-ФЗ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E81DF1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площадок;</w:t>
      </w:r>
      <w:proofErr w:type="gramEnd"/>
    </w:p>
    <w:p w:rsidR="00A20EEB" w:rsidRPr="005570D0" w:rsidRDefault="00A20EEB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Заказчик - администрации Рощинского сельсовета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Курагинского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Красноярского края.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1.4. Процедуры по определению поставщиков (подрядчиков, исполнителей) проводятся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контрактной службой (контрактным управляющим) заказчика.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5570D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. В процессе осуществления своих полномочий Комиссия взаимодействует с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контрактной службой (контрактным управляющим) заказчика и специализированной организацией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(в случае ее привлечения заказчиком) в порядке, установленном настоящим положением.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5570D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. При отсутствии председателя Комиссии его обязанности исполняет заместитель председателя.</w:t>
      </w:r>
    </w:p>
    <w:p w:rsidR="00E81DF1" w:rsidRDefault="005E049E" w:rsidP="005570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Правовое регулирование</w:t>
      </w:r>
    </w:p>
    <w:p w:rsidR="00CA01FF" w:rsidRPr="005570D0" w:rsidRDefault="00CA01FF" w:rsidP="005570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Федерации, Законом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44-ФЗ, Законом от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26.07.2006 №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135-ФЗ «О защите конкуренции» (далее – Закон о защите конкуренции), иными действующими нормативными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правовыми актами Российской Федерации, приказами и распоряжениями заказчика и настоящим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="00CA01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01FF" w:rsidRDefault="00CA01FF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01FF" w:rsidRPr="005570D0" w:rsidRDefault="00CA01FF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Default="005E049E" w:rsidP="005570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Цели создания и принципы работы Комиссии</w:t>
      </w:r>
    </w:p>
    <w:p w:rsidR="00CA01FF" w:rsidRPr="005570D0" w:rsidRDefault="00CA01FF" w:rsidP="005570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3.1. Комиссия создается в целях проведения: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конкурсов: электронный конкурс, закрытый электронный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конкурс;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аукционов: электронный аукцион, закрытый электронный аукцион;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электронных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запросов котировок.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3.2. В своей деятельности Комиссия руководствуется следующими принципами.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3.2.1. Эффективность и экономичность использования выделенных средств бюджета и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финансирования.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3.2.2. Публичность, гласность, открытость и прозрачность процедуры определения поставщиков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(подрядчиков, исполнителей).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3.2.3. Обеспечение добросовестной конкуренции, недопущение дискриминации, введения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ограничений или преимуще</w:t>
      </w: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я отдельных участников закупки, за исключением случаев, если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такие преимущества установлены действующим законодательством РФ.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3.2.4. Устранение возможностей злоупотребления и коррупции при определении поставщиков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(подрядчиков, исполнителей).</w:t>
      </w:r>
    </w:p>
    <w:p w:rsidR="00E81DF1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3.2.5. Недопущение разглашения сведений, ставших известными в ходе проведения процедур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определения поставщиков (подрядчиков, исполнителей), в случаях, установленных действующим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CA01FF" w:rsidRPr="005570D0" w:rsidRDefault="00CA01FF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Default="005E049E" w:rsidP="005570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Функции Комиссии</w:t>
      </w:r>
    </w:p>
    <w:p w:rsidR="00CA01FF" w:rsidRPr="005570D0" w:rsidRDefault="00CA01FF" w:rsidP="005570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ЭЛЕКТРОННЫЙ КОНКУРС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4.1. При осуществлении процедуры определения поставщика (подрядчика, исполнителя) путем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конкурса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в обязанности Комиссии входит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следующее.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4.1.1.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E81DF1" w:rsidRPr="005570D0" w:rsidRDefault="000A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извещению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E81DF1" w:rsidRPr="000A0316" w:rsidRDefault="00800316" w:rsidP="0080031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и оценки первых частей заявок на участие в закупке усиленными электронными подписями</w:t>
      </w:r>
      <w:r w:rsidR="000A03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0316" w:rsidRPr="005570D0">
        <w:rPr>
          <w:sz w:val="24"/>
          <w:szCs w:val="24"/>
          <w:lang w:val="ru-RU"/>
        </w:rPr>
        <w:t>все присутствующие на заседании члены комиссии</w:t>
      </w:r>
      <w:r w:rsidR="000A0316" w:rsidRPr="000A0316">
        <w:rPr>
          <w:sz w:val="24"/>
          <w:szCs w:val="24"/>
          <w:lang w:val="ru-RU"/>
        </w:rPr>
        <w:t>.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049E" w:rsidRPr="000A0316">
        <w:rPr>
          <w:rFonts w:hAnsi="Times New Roman" w:cs="Times New Roman"/>
          <w:color w:val="000000"/>
          <w:sz w:val="24"/>
          <w:szCs w:val="24"/>
          <w:lang w:val="ru-RU"/>
        </w:rPr>
        <w:t>Протокол формирует заказчик с использованием электронной площадки.</w:t>
      </w:r>
    </w:p>
    <w:p w:rsidR="00E81DF1" w:rsidRPr="000A0316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0316">
        <w:rPr>
          <w:rFonts w:hAnsi="Times New Roman" w:cs="Times New Roman"/>
          <w:color w:val="000000"/>
          <w:sz w:val="24"/>
          <w:szCs w:val="24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E81DF1" w:rsidRPr="000A0316" w:rsidRDefault="005E049E" w:rsidP="005570D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0316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научно-исследовательских, опытно-конструкторских и технологических работ;</w:t>
      </w:r>
    </w:p>
    <w:p w:rsidR="00E81DF1" w:rsidRPr="000A0316" w:rsidRDefault="005E049E" w:rsidP="005570D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0316">
        <w:rPr>
          <w:rFonts w:hAnsi="Times New Roman" w:cs="Times New Roman"/>
          <w:color w:val="000000"/>
          <w:sz w:val="24"/>
          <w:szCs w:val="24"/>
          <w:lang w:val="ru-RU"/>
        </w:rPr>
        <w:t>работ по сохранению объектов культурного наследия (памятников истории и культуры) народов Российской Федерации</w:t>
      </w:r>
      <w:r w:rsidR="000A0316" w:rsidRPr="000A03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0316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proofErr w:type="gramStart"/>
      <w:r w:rsidRPr="000A0316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  <w:proofErr w:type="gramEnd"/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и принимают решение о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извещению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E81DF1" w:rsidRPr="005570D0" w:rsidRDefault="00800316" w:rsidP="0080031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</w:t>
      </w:r>
      <w:r w:rsidR="00F63405">
        <w:rPr>
          <w:sz w:val="24"/>
          <w:szCs w:val="24"/>
          <w:lang w:val="ru-RU"/>
        </w:rPr>
        <w:t xml:space="preserve"> </w:t>
      </w:r>
      <w:r w:rsidR="00E57A26" w:rsidRPr="005570D0">
        <w:rPr>
          <w:sz w:val="24"/>
          <w:szCs w:val="24"/>
          <w:lang w:val="ru-RU"/>
        </w:rPr>
        <w:t>все присутствующие на заседании члены комиссии</w:t>
      </w:r>
      <w:r w:rsidR="00E57A26" w:rsidRPr="00F63405">
        <w:rPr>
          <w:sz w:val="24"/>
          <w:szCs w:val="24"/>
          <w:lang w:val="ru-RU"/>
        </w:rPr>
        <w:t xml:space="preserve">. </w:t>
      </w:r>
      <w:r w:rsidR="005E049E" w:rsidRPr="00F63405">
        <w:rPr>
          <w:rFonts w:hAnsi="Times New Roman" w:cs="Times New Roman"/>
          <w:color w:val="000000"/>
          <w:sz w:val="24"/>
          <w:szCs w:val="24"/>
          <w:lang w:val="ru-RU"/>
        </w:rPr>
        <w:t>Протокол формирует заказчик</w:t>
      </w:r>
      <w:r w:rsidR="005E049E" w:rsidRPr="00F63405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F63405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электронной площадки.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ценовых предложений по критерию, предусмотренному пунктом 1 части 1 статьи 32 Закона № 44-ФЗ,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E81DF1" w:rsidRPr="005570D0" w:rsidRDefault="00800316" w:rsidP="0080031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усиленными электронными подписями</w:t>
      </w:r>
      <w:r w:rsidR="00F63405">
        <w:rPr>
          <w:sz w:val="24"/>
          <w:szCs w:val="24"/>
          <w:lang w:val="ru-RU"/>
        </w:rPr>
        <w:t xml:space="preserve"> </w:t>
      </w:r>
      <w:r w:rsidR="00B163A9" w:rsidRPr="005570D0">
        <w:rPr>
          <w:sz w:val="24"/>
          <w:szCs w:val="24"/>
          <w:lang w:val="ru-RU"/>
        </w:rPr>
        <w:t>все присутствующие на заседании члены комиссии</w:t>
      </w:r>
      <w:r w:rsidR="00F63405">
        <w:rPr>
          <w:sz w:val="24"/>
          <w:szCs w:val="24"/>
          <w:lang w:val="ru-RU"/>
        </w:rPr>
        <w:t>.</w:t>
      </w:r>
      <w:r w:rsidR="00F634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049E" w:rsidRPr="00F63405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="005E049E" w:rsidRPr="00F63405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F63405">
        <w:rPr>
          <w:rFonts w:hAnsi="Times New Roman" w:cs="Times New Roman"/>
          <w:color w:val="000000"/>
          <w:sz w:val="24"/>
          <w:szCs w:val="24"/>
          <w:lang w:val="ru-RU"/>
        </w:rPr>
        <w:t>формирует заказчик с использованием электронной площадки.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Комиссия также выполняет иные действия в соответствии с положениями Закона № 44-ФЗ.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ЭЛЕКТРОННЫЙ АУКЦИОН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4.2. При осуществлении процедуры определения поставщика (подрядчика, исполнителя) путем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аукциона в обязанности Комиссии входит следующее.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ценовые предложения после подачи ценового предложения, предусмотренного </w:t>
      </w:r>
      <w:proofErr w:type="spellStart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. 1 п. 9 ч. 3 ст.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победителя определения поставщика (подрядчика, исполнителя) присваивается первый номер;</w:t>
      </w:r>
    </w:p>
    <w:p w:rsidR="00E81DF1" w:rsidRPr="005570D0" w:rsidRDefault="00800316" w:rsidP="0080031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усиленными электронными подписями</w:t>
      </w:r>
      <w:r w:rsidR="00F63405">
        <w:rPr>
          <w:sz w:val="24"/>
          <w:szCs w:val="24"/>
          <w:lang w:val="ru-RU"/>
        </w:rPr>
        <w:t xml:space="preserve"> </w:t>
      </w:r>
      <w:r w:rsidR="00B163A9" w:rsidRPr="00F63405">
        <w:rPr>
          <w:sz w:val="24"/>
          <w:szCs w:val="24"/>
          <w:lang w:val="ru-RU"/>
        </w:rPr>
        <w:t>все присутствующие на заседании члены комиссии.</w:t>
      </w:r>
      <w:r w:rsidR="00B163A9" w:rsidRPr="005570D0">
        <w:rPr>
          <w:sz w:val="24"/>
          <w:szCs w:val="24"/>
          <w:lang w:val="ru-RU"/>
        </w:rPr>
        <w:t xml:space="preserve">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Протокол формирует заказчик с использованием электронной площадки.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4.2.2. При осуществлении процедуры определения поставщика (подрядчика, исполнителя) путем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аукциона Комиссия также выполняет иные действия в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положениями Закона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44-ФЗ.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ЭЛЕКТРОННЫЙ ЗАПРОС КОТИРОВОК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E81DF1" w:rsidRPr="005570D0" w:rsidRDefault="00800316" w:rsidP="0080031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протокол подведения итогов определения поставщика (подрядчика, исполнителя)</w:t>
      </w:r>
      <w:r w:rsidR="00F63405" w:rsidRPr="00F634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405" w:rsidRPr="005570D0">
        <w:rPr>
          <w:rFonts w:hAnsi="Times New Roman" w:cs="Times New Roman"/>
          <w:color w:val="000000"/>
          <w:sz w:val="24"/>
          <w:szCs w:val="24"/>
          <w:lang w:val="ru-RU"/>
        </w:rPr>
        <w:t>усиленными электронными подписями</w:t>
      </w:r>
      <w:r w:rsidR="00F634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63A9" w:rsidRPr="0046270F">
        <w:rPr>
          <w:sz w:val="24"/>
          <w:szCs w:val="24"/>
          <w:lang w:val="ru-RU"/>
        </w:rPr>
        <w:t>все присутствующие на заседании члены комиссии</w:t>
      </w:r>
      <w:r w:rsidR="00F63405" w:rsidRPr="0046270F">
        <w:rPr>
          <w:sz w:val="24"/>
          <w:szCs w:val="24"/>
          <w:lang w:val="ru-RU"/>
        </w:rPr>
        <w:t>.</w:t>
      </w:r>
      <w:r w:rsidR="00B163A9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Протокол формирует заказчик с использованием электронной площадки.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КОНКУРС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4.4. При осуществлении процедуры определения поставщика (подрядчика, исполнителя) путем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проведения закрытого электронного конкурса в обязанности Комиссии входит следующее.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4.4.1. В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E81DF1" w:rsidRPr="00800316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="005E049E" w:rsidRPr="00800316">
        <w:rPr>
          <w:rFonts w:hAnsi="Times New Roman" w:cs="Times New Roman"/>
          <w:color w:val="000000"/>
          <w:sz w:val="24"/>
          <w:szCs w:val="24"/>
          <w:lang w:val="ru-RU"/>
        </w:rPr>
        <w:t>2 статьи 75 Закона № 44-ФЗ;</w:t>
      </w:r>
      <w:proofErr w:type="gramEnd"/>
    </w:p>
    <w:p w:rsidR="00E81DF1" w:rsidRPr="005570D0" w:rsidRDefault="00800316" w:rsidP="0080031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запросов о предоставлении документации о закупке</w:t>
      </w:r>
      <w:r w:rsidR="0046270F" w:rsidRPr="004627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270F" w:rsidRPr="005570D0">
        <w:rPr>
          <w:rFonts w:hAnsi="Times New Roman" w:cs="Times New Roman"/>
          <w:color w:val="000000"/>
          <w:sz w:val="24"/>
          <w:szCs w:val="24"/>
          <w:lang w:val="ru-RU"/>
        </w:rPr>
        <w:t>усиленными электронными подписями</w:t>
      </w:r>
      <w:r w:rsidR="00B163A9" w:rsidRPr="005570D0">
        <w:rPr>
          <w:sz w:val="24"/>
          <w:szCs w:val="24"/>
          <w:lang w:val="ru-RU"/>
        </w:rPr>
        <w:t xml:space="preserve"> все присутствующие на заседании члены комиссии.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Протокол формирует заказчик с использованием специализированной электронной площадки.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4.4.2.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E81DF1" w:rsidRPr="005570D0" w:rsidRDefault="005E049E" w:rsidP="005570D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E81DF1" w:rsidRPr="005570D0" w:rsidRDefault="005E049E" w:rsidP="005570D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E81DF1" w:rsidRPr="005570D0" w:rsidRDefault="005E049E" w:rsidP="005570D0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E81DF1" w:rsidRPr="005570D0" w:rsidRDefault="00DC79CE" w:rsidP="00800316">
      <w:pPr>
        <w:spacing w:before="0" w:beforeAutospacing="0" w:after="0" w:afterAutospacing="0"/>
        <w:ind w:right="47"/>
        <w:jc w:val="both"/>
        <w:rPr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270F">
        <w:rPr>
          <w:sz w:val="24"/>
          <w:szCs w:val="24"/>
          <w:lang w:val="ru-RU"/>
        </w:rPr>
        <w:t>Протокол подписывают все присутствующие на заседании члены комиссии.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АУКЦИОН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проведения закрытого электронного аукциона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в обязанности Комиссии входит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следующее.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E81DF1" w:rsidRPr="00800316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="005E049E" w:rsidRPr="00800316">
        <w:rPr>
          <w:rFonts w:hAnsi="Times New Roman" w:cs="Times New Roman"/>
          <w:color w:val="000000"/>
          <w:sz w:val="24"/>
          <w:szCs w:val="24"/>
          <w:lang w:val="ru-RU"/>
        </w:rPr>
        <w:t>2 статьи 75 Закона № 44-ФЗ;</w:t>
      </w:r>
      <w:proofErr w:type="gramEnd"/>
    </w:p>
    <w:p w:rsidR="00E81DF1" w:rsidRPr="00800316" w:rsidRDefault="00800316" w:rsidP="00800316">
      <w:pPr>
        <w:spacing w:before="0" w:beforeAutospacing="0" w:after="0" w:afterAutospacing="0"/>
        <w:ind w:right="47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запросов о предоставлении документации о закупке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C79CE" w:rsidRPr="00800316">
        <w:rPr>
          <w:sz w:val="24"/>
          <w:szCs w:val="24"/>
          <w:lang w:val="ru-RU"/>
        </w:rPr>
        <w:t>все присутствующие на заседании члены комиссии.</w:t>
      </w:r>
      <w:r>
        <w:rPr>
          <w:sz w:val="24"/>
          <w:szCs w:val="24"/>
          <w:lang w:val="ru-RU"/>
        </w:rPr>
        <w:t xml:space="preserve">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Протокол формирует заказчик с использованием специализированной электронной площадки.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4.5.2.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статьи 76 Закона № 44-ФЗ, и принимают решение о признании заявки на участие в закупке соответствующей документации о закупке или об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E81DF1" w:rsidRPr="005570D0" w:rsidRDefault="00800316" w:rsidP="00800316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. 1 п. 9 ч. 3 ст. 49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номер;</w:t>
      </w:r>
      <w:r w:rsidR="005E049E" w:rsidRPr="005570D0">
        <w:rPr>
          <w:rFonts w:hAnsi="Times New Roman" w:cs="Times New Roman"/>
          <w:color w:val="000000"/>
          <w:sz w:val="24"/>
          <w:szCs w:val="24"/>
        </w:rPr>
        <w:t> </w:t>
      </w:r>
    </w:p>
    <w:p w:rsidR="00E81DF1" w:rsidRPr="005570D0" w:rsidRDefault="00800316" w:rsidP="00800316">
      <w:pPr>
        <w:spacing w:before="0" w:beforeAutospacing="0" w:after="0" w:afterAutospacing="0"/>
        <w:ind w:right="47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r w:rsidR="00DC79CE" w:rsidRPr="0046270F">
        <w:rPr>
          <w:sz w:val="24"/>
          <w:szCs w:val="24"/>
          <w:lang w:val="ru-RU"/>
        </w:rPr>
        <w:t>Протокол подписывают все присутствующие на заседании члены комиссии.</w:t>
      </w:r>
      <w:r w:rsidR="00DC79CE" w:rsidRPr="005570D0">
        <w:rPr>
          <w:sz w:val="24"/>
          <w:szCs w:val="24"/>
          <w:lang w:val="ru-RU"/>
        </w:rPr>
        <w:t xml:space="preserve"> </w:t>
      </w:r>
    </w:p>
    <w:p w:rsidR="00E81DF1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4.5.3.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CA01FF" w:rsidRPr="005570D0" w:rsidRDefault="00CA01FF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Default="005E049E" w:rsidP="005570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создания и работы Комиссии</w:t>
      </w:r>
    </w:p>
    <w:p w:rsidR="00CA01FF" w:rsidRPr="005570D0" w:rsidRDefault="00CA01FF" w:rsidP="005570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5.1. Комиссия является коллегиальным органом заказчика, действующим на постоянной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основе. Персональный состав Комиссии, ее председатель, заместитель председателя,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и члены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Комиссии утверждаются </w:t>
      </w:r>
      <w:r w:rsidR="00FB52C9" w:rsidRPr="005570D0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заказчика.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5.2. Решение о создании комиссии принимается заказчиком до начала проведения закупки. При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Число членов Комиссии должно быть не менее трех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</w:t>
      </w:r>
      <w:r w:rsidR="00FB52C9" w:rsidRPr="005570D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должностей.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6270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. Заказчик включает в состав Комиссии преимущественно лиц, прошедших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переподготовку или повышение квалификации в сфере закупок, а также лиц,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обладающих специальными знаниями, относящимися к объекту закупки.</w:t>
      </w:r>
    </w:p>
    <w:p w:rsidR="00E81DF1" w:rsidRPr="005570D0" w:rsidRDefault="0046270F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270F">
        <w:rPr>
          <w:rFonts w:hAnsi="Times New Roman" w:cs="Times New Roman"/>
          <w:color w:val="000000"/>
          <w:sz w:val="24"/>
          <w:szCs w:val="24"/>
          <w:lang w:val="ru-RU"/>
        </w:rPr>
        <w:t>5.4</w:t>
      </w:r>
      <w:r w:rsidR="005E049E" w:rsidRPr="0046270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E049E" w:rsidRPr="0046270F">
        <w:rPr>
          <w:rFonts w:hAnsi="Times New Roman" w:cs="Times New Roman"/>
          <w:color w:val="000000"/>
          <w:sz w:val="24"/>
          <w:szCs w:val="24"/>
        </w:rPr>
        <w:t> </w:t>
      </w:r>
      <w:r w:rsidR="005E049E" w:rsidRPr="0046270F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 не могут быть:</w:t>
      </w:r>
    </w:p>
    <w:p w:rsidR="00E81DF1" w:rsidRPr="005570D0" w:rsidRDefault="005E049E" w:rsidP="005570D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E81DF1" w:rsidRPr="005570D0" w:rsidRDefault="005E049E" w:rsidP="005570D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:rsidR="00E81DF1" w:rsidRPr="005570D0" w:rsidRDefault="005E049E" w:rsidP="005570D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E81DF1" w:rsidRPr="005570D0" w:rsidRDefault="005E049E" w:rsidP="005570D0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9C6353" w:rsidRPr="005570D0" w:rsidRDefault="0046270F" w:rsidP="005570D0">
      <w:pPr>
        <w:spacing w:before="0" w:beforeAutospacing="0" w:after="0" w:afterAutospacing="0"/>
        <w:jc w:val="both"/>
        <w:rPr>
          <w:rFonts w:eastAsia="Arial CYR" w:cs="Arial CYR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5.5</w:t>
      </w:r>
      <w:r w:rsidR="005E049E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C6353" w:rsidRPr="005570D0">
        <w:rPr>
          <w:rFonts w:eastAsia="Arial" w:cs="Arial"/>
          <w:sz w:val="24"/>
          <w:szCs w:val="24"/>
          <w:lang w:val="ru-RU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 w:rsidR="009C6353" w:rsidRPr="005570D0">
        <w:rPr>
          <w:rFonts w:hAnsi="Times New Roman" w:cs="Times New Roman"/>
          <w:color w:val="000000"/>
          <w:sz w:val="24"/>
          <w:szCs w:val="24"/>
          <w:lang w:val="ru-RU"/>
        </w:rPr>
        <w:t>пунктом 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C6353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9C6353" w:rsidRPr="005570D0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</w:t>
      </w:r>
      <w:r w:rsidR="009C6353" w:rsidRPr="005570D0">
        <w:rPr>
          <w:rFonts w:eastAsia="Arial" w:cs="Arial"/>
          <w:sz w:val="24"/>
          <w:szCs w:val="24"/>
          <w:lang w:val="ru-RU"/>
        </w:rPr>
        <w:t xml:space="preserve">. В случае выявления в составе комиссии физических лиц, указанных в </w:t>
      </w:r>
      <w:r w:rsidR="009C6353" w:rsidRPr="005570D0">
        <w:rPr>
          <w:rFonts w:hAnsi="Times New Roman" w:cs="Times New Roman"/>
          <w:color w:val="000000"/>
          <w:sz w:val="24"/>
          <w:szCs w:val="24"/>
          <w:lang w:val="ru-RU"/>
        </w:rPr>
        <w:t>пункте 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C6353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положения</w:t>
      </w:r>
      <w:r w:rsidR="009C6353" w:rsidRPr="005570D0">
        <w:rPr>
          <w:rFonts w:eastAsia="Arial" w:cs="Arial"/>
          <w:sz w:val="24"/>
          <w:szCs w:val="24"/>
          <w:lang w:val="ru-RU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 w:rsidR="009C6353" w:rsidRPr="005570D0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="009C6353" w:rsidRPr="005570D0">
        <w:rPr>
          <w:rFonts w:hAnsi="Times New Roman" w:cs="Times New Roman"/>
          <w:color w:val="000000"/>
          <w:sz w:val="24"/>
          <w:szCs w:val="24"/>
        </w:rPr>
        <w:t> </w:t>
      </w:r>
      <w:r w:rsidR="009C6353" w:rsidRPr="005570D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C6353"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положения.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6270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видео-конференц-связи</w:t>
      </w:r>
      <w:proofErr w:type="spell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6270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. Уведомление членов Комиссии о месте, дате и времени проведения заседаний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комиссии осуществляется не </w:t>
      </w:r>
      <w:proofErr w:type="gramStart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два рабочих дня до даты проведения такого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заседания посредством направления приглашений, содержащих сведения о повестке дня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заседания. Подготовка приглашения, представление его на подписание председателю и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направление членам комиссии осуществляется секретарем комиссии.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6270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. Председатель Комиссии либо лицо, его замещающее: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объявляет заседание правомочным или выносит решение о его переносе из-за отсутствия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необходимого количества членов;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открывает и ведет заседания Комиссии, объявляет перерывы;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в случае необходимости выносит на обсуждение Комиссии вопрос о привлечении к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работе экспертов.</w:t>
      </w:r>
    </w:p>
    <w:p w:rsidR="00E81DF1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6270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. Секретарь Комиссии осуществляет подготовку заседаний Комиссии, включая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оформление и рассылку необходимых документов, информирование членов Комиссии по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всем вопросам, относящимся к их функциям (в том числе извещение лиц, принимающих участие в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работе комиссии, о времени и месте проведения заседаний и обеспечение членов комиссии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необходимыми материалами). Обеспечивает взаимодействие с контрактной службой (контрактным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управляющим) в соответствии с положением о контрактной службе заказчика (должностной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инструкцией контрактного управляющего).</w:t>
      </w:r>
    </w:p>
    <w:p w:rsidR="00CA01FF" w:rsidRPr="005570D0" w:rsidRDefault="00CA01FF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Default="005E049E" w:rsidP="005570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Права, обязанности и ответственность Комиссии</w:t>
      </w:r>
    </w:p>
    <w:p w:rsidR="00CA01FF" w:rsidRPr="005570D0" w:rsidRDefault="00CA01FF" w:rsidP="005570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6.1. Члены Комиссии вправе: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знакомиться со всеми представленными на рассмотрение документами и сведениями,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составляющими заявку на участие в закупке;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выступать по вопросам повестки дня на заседаниях Комиссии;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проверять правильность содержания формируемых заказчиком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протоколов, в том числе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правильность отражения в этих протоколах своего выступления.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6.2. Члены Комиссии обязаны: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присутствовать на заседаниях Комиссии, за исключением случаев, вызванных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уважительными причинами (временная нетрудоспособность, командировка и другие уважительные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причины);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– принимать решения в пределах своей компетенции;</w:t>
      </w:r>
    </w:p>
    <w:p w:rsidR="005570D0" w:rsidRPr="005570D0" w:rsidRDefault="005570D0" w:rsidP="005570D0">
      <w:pPr>
        <w:tabs>
          <w:tab w:val="left" w:pos="-15"/>
        </w:tabs>
        <w:spacing w:before="0" w:beforeAutospacing="0" w:after="0" w:afterAutospacing="0"/>
        <w:ind w:left="75" w:hanging="51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     - </w:t>
      </w:r>
      <w:r w:rsidRPr="005570D0">
        <w:rPr>
          <w:rFonts w:eastAsia="Arial" w:cs="Arial"/>
          <w:sz w:val="24"/>
          <w:szCs w:val="24"/>
          <w:lang w:val="ru-RU"/>
        </w:rPr>
        <w:t xml:space="preserve">незамедлительно сообщить заказчику, принявшему решение о создании комиссии, о возникновении обстоятельств, предусмотренных </w:t>
      </w:r>
      <w:hyperlink r:id="rId8" w:history="1">
        <w:r w:rsidRPr="005570D0">
          <w:rPr>
            <w:rStyle w:val="a6"/>
            <w:rFonts w:eastAsia="Arial"/>
            <w:sz w:val="24"/>
            <w:szCs w:val="24"/>
            <w:lang w:val="ru-RU"/>
          </w:rPr>
          <w:t>частью 6</w:t>
        </w:r>
      </w:hyperlink>
      <w:r w:rsidRPr="005570D0">
        <w:rPr>
          <w:rFonts w:eastAsia="Arial" w:cs="Arial"/>
          <w:sz w:val="24"/>
          <w:szCs w:val="24"/>
          <w:lang w:val="ru-RU"/>
        </w:rPr>
        <w:t xml:space="preserve">  статьи 39 </w:t>
      </w:r>
      <w:r w:rsidRPr="005570D0">
        <w:rPr>
          <w:rFonts w:eastAsia="Arial CYR" w:cs="Arial CYR"/>
          <w:color w:val="000000"/>
          <w:sz w:val="24"/>
          <w:szCs w:val="24"/>
          <w:lang w:val="ru-RU"/>
        </w:rPr>
        <w:t xml:space="preserve">Федерального закона </w:t>
      </w:r>
      <w:r w:rsidRPr="005570D0">
        <w:rPr>
          <w:rFonts w:eastAsia="Arial" w:cs="Arial"/>
          <w:color w:val="000000"/>
          <w:sz w:val="24"/>
          <w:szCs w:val="24"/>
          <w:lang w:val="ru-RU"/>
        </w:rPr>
        <w:t xml:space="preserve"> </w:t>
      </w:r>
      <w:r w:rsidRPr="005570D0">
        <w:rPr>
          <w:rFonts w:eastAsia="Arial CYR" w:cs="Arial CYR"/>
          <w:sz w:val="24"/>
          <w:szCs w:val="24"/>
          <w:lang w:val="ru-RU"/>
        </w:rPr>
        <w:t>от 05.04.2013 № 44-ФЗ "О контрактной системе в сфере закупок товаров, работ, услуг для обеспечения государственных и муниципальных нужд»</w:t>
      </w:r>
      <w:r w:rsidR="0046270F">
        <w:rPr>
          <w:rFonts w:eastAsia="Arial CYR" w:cs="Arial CYR"/>
          <w:sz w:val="24"/>
          <w:szCs w:val="24"/>
          <w:lang w:val="ru-RU"/>
        </w:rPr>
        <w:t>;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6.3. Решение Комиссии, принятое в нарушение требований Закона №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44-ФЗ</w:t>
      </w:r>
      <w:r w:rsidRPr="005570D0">
        <w:rPr>
          <w:sz w:val="24"/>
          <w:szCs w:val="24"/>
          <w:lang w:val="ru-RU"/>
        </w:rPr>
        <w:br/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и настоящего положения, может быть обжаловано любым участником закупки в порядке,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Законом от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05.04.2013 №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44-ФЗ, и признано недействительным по решению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контрольного органа в сфере закупок.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:rsidR="00E81DF1" w:rsidRPr="005570D0" w:rsidRDefault="005E049E" w:rsidP="005570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6.5. Не реже чем один раз в два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года по решению заказчика может осуществляться ротация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членов Комиссии. Такая ротация заключается в замене не менее 50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снижения и предотвращения коррупционных рисков и повышения качества осуществления</w:t>
      </w:r>
      <w:r w:rsidRPr="005570D0">
        <w:rPr>
          <w:rFonts w:hAnsi="Times New Roman" w:cs="Times New Roman"/>
          <w:color w:val="000000"/>
          <w:sz w:val="24"/>
          <w:szCs w:val="24"/>
        </w:rPr>
        <w:t> </w:t>
      </w:r>
      <w:r w:rsidRPr="005570D0">
        <w:rPr>
          <w:rFonts w:hAnsi="Times New Roman" w:cs="Times New Roman"/>
          <w:color w:val="000000"/>
          <w:sz w:val="24"/>
          <w:szCs w:val="24"/>
          <w:lang w:val="ru-RU"/>
        </w:rPr>
        <w:t>закупок.</w:t>
      </w:r>
    </w:p>
    <w:sectPr w:rsidR="00E81DF1" w:rsidRPr="005570D0" w:rsidSect="00527162">
      <w:pgSz w:w="11907" w:h="16839"/>
      <w:pgMar w:top="567" w:right="992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44A"/>
    <w:multiLevelType w:val="multilevel"/>
    <w:tmpl w:val="194E0E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B2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0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30D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126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66B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A536A"/>
    <w:multiLevelType w:val="multilevel"/>
    <w:tmpl w:val="B4A4AF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224A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E144D"/>
    <w:multiLevelType w:val="hybridMultilevel"/>
    <w:tmpl w:val="6A8635AC"/>
    <w:lvl w:ilvl="0" w:tplc="E0082A9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65A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57C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F62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43A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27D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0316"/>
    <w:rsid w:val="00131477"/>
    <w:rsid w:val="002D33B1"/>
    <w:rsid w:val="002D3591"/>
    <w:rsid w:val="002E7F02"/>
    <w:rsid w:val="003514A0"/>
    <w:rsid w:val="0046270F"/>
    <w:rsid w:val="004F7E17"/>
    <w:rsid w:val="00527162"/>
    <w:rsid w:val="005570D0"/>
    <w:rsid w:val="00594868"/>
    <w:rsid w:val="005A05CE"/>
    <w:rsid w:val="005E049E"/>
    <w:rsid w:val="00637312"/>
    <w:rsid w:val="00653AF6"/>
    <w:rsid w:val="00675D3F"/>
    <w:rsid w:val="006A4127"/>
    <w:rsid w:val="006F1887"/>
    <w:rsid w:val="007E419D"/>
    <w:rsid w:val="00800316"/>
    <w:rsid w:val="009C6353"/>
    <w:rsid w:val="009D6906"/>
    <w:rsid w:val="00A17A45"/>
    <w:rsid w:val="00A20EEB"/>
    <w:rsid w:val="00B163A9"/>
    <w:rsid w:val="00B73A5A"/>
    <w:rsid w:val="00CA01FF"/>
    <w:rsid w:val="00DC79CE"/>
    <w:rsid w:val="00E21536"/>
    <w:rsid w:val="00E438A1"/>
    <w:rsid w:val="00E57A26"/>
    <w:rsid w:val="00E81DF1"/>
    <w:rsid w:val="00F01E19"/>
    <w:rsid w:val="00F62B05"/>
    <w:rsid w:val="00F63405"/>
    <w:rsid w:val="00FB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4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3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3A9"/>
    <w:rPr>
      <w:rFonts w:ascii="Tahoma" w:hAnsi="Tahoma" w:cs="Tahoma"/>
      <w:sz w:val="16"/>
      <w:szCs w:val="16"/>
    </w:rPr>
  </w:style>
  <w:style w:type="character" w:styleId="a6">
    <w:name w:val="Hyperlink"/>
    <w:rsid w:val="005570D0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CA01FF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A01FF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CA01FF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sz w:val="26"/>
      <w:szCs w:val="26"/>
      <w:lang w:val="ru-RU" w:eastAsia="ru-RU"/>
    </w:rPr>
  </w:style>
  <w:style w:type="paragraph" w:customStyle="1" w:styleId="11">
    <w:name w:val="Знак1"/>
    <w:basedOn w:val="a"/>
    <w:rsid w:val="00CA01FF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8654291831A9EBD7D690B124B75143840C1EE29D7D47ECB6DA243C23D52C4CD27423D4BF58899E19FD76BD1A7265F86239A3D616147tFCFC" TargetMode="External"/><Relationship Id="rId3" Type="http://schemas.openxmlformats.org/officeDocument/2006/relationships/styles" Target="styles.xml"/><Relationship Id="rId7" Type="http://schemas.openxmlformats.org/officeDocument/2006/relationships/hyperlink" Target="http://um2003prod2.garant.ru/document?id=7025346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69AF-CB5D-4F4F-80BF-6C47D88C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dc:description>Подготовлено экспертами Актион-МЦФЭР</dc:description>
  <cp:lastModifiedBy>User</cp:lastModifiedBy>
  <cp:revision>7</cp:revision>
  <cp:lastPrinted>2022-08-03T07:48:00Z</cp:lastPrinted>
  <dcterms:created xsi:type="dcterms:W3CDTF">2022-07-22T04:29:00Z</dcterms:created>
  <dcterms:modified xsi:type="dcterms:W3CDTF">2022-08-03T07:49:00Z</dcterms:modified>
</cp:coreProperties>
</file>