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23E9" w:rsidRPr="00CF30D4" w:rsidRDefault="00F223E9" w:rsidP="00CF30D4">
      <w:pPr>
        <w:pStyle w:val="23"/>
        <w:spacing w:before="0" w:after="0"/>
        <w:ind w:left="862" w:right="862"/>
        <w:rPr>
          <w:b/>
          <w:i w:val="0"/>
          <w:color w:val="auto"/>
          <w:sz w:val="28"/>
          <w:szCs w:val="28"/>
        </w:rPr>
      </w:pPr>
      <w:r w:rsidRPr="00CF30D4">
        <w:rPr>
          <w:b/>
          <w:i w:val="0"/>
          <w:color w:val="auto"/>
          <w:sz w:val="28"/>
          <w:szCs w:val="28"/>
        </w:rPr>
        <w:t xml:space="preserve">АДМИНИСТРАЦИЯ РОЩИНСКОГО СЕЛЬСОВЕТА </w:t>
      </w:r>
    </w:p>
    <w:p w:rsidR="00F223E9" w:rsidRPr="00CF30D4" w:rsidRDefault="00F223E9" w:rsidP="00CF30D4">
      <w:pPr>
        <w:pStyle w:val="23"/>
        <w:spacing w:before="0" w:after="0"/>
        <w:ind w:left="862" w:right="862"/>
        <w:rPr>
          <w:b/>
          <w:i w:val="0"/>
          <w:color w:val="auto"/>
          <w:sz w:val="28"/>
          <w:szCs w:val="28"/>
        </w:rPr>
      </w:pPr>
      <w:r w:rsidRPr="00CF30D4">
        <w:rPr>
          <w:b/>
          <w:i w:val="0"/>
          <w:color w:val="auto"/>
          <w:sz w:val="28"/>
          <w:szCs w:val="28"/>
        </w:rPr>
        <w:t xml:space="preserve">КУРАГИНСКОГО РАЙОНА  </w:t>
      </w:r>
    </w:p>
    <w:p w:rsidR="00F223E9" w:rsidRDefault="00F223E9" w:rsidP="00CF30D4">
      <w:pPr>
        <w:pStyle w:val="23"/>
        <w:spacing w:before="0" w:after="0"/>
        <w:ind w:left="862" w:right="862"/>
        <w:rPr>
          <w:b/>
          <w:i w:val="0"/>
          <w:color w:val="auto"/>
          <w:sz w:val="28"/>
          <w:szCs w:val="28"/>
        </w:rPr>
      </w:pPr>
      <w:r w:rsidRPr="00CF30D4">
        <w:rPr>
          <w:b/>
          <w:i w:val="0"/>
          <w:color w:val="auto"/>
          <w:sz w:val="28"/>
          <w:szCs w:val="28"/>
        </w:rPr>
        <w:t xml:space="preserve">КРАСНОЯРСКОГО КРАЯ </w:t>
      </w:r>
    </w:p>
    <w:p w:rsidR="00FC106A" w:rsidRDefault="00FC106A" w:rsidP="00FC106A"/>
    <w:p w:rsidR="00FC106A" w:rsidRPr="00FC106A" w:rsidRDefault="00FC106A" w:rsidP="00FC106A"/>
    <w:p w:rsidR="00F223E9" w:rsidRPr="00CF30D4" w:rsidRDefault="00F223E9" w:rsidP="00CF30D4">
      <w:pPr>
        <w:pStyle w:val="2"/>
        <w:numPr>
          <w:ilvl w:val="0"/>
          <w:numId w:val="0"/>
        </w:numPr>
        <w:spacing w:before="0" w:after="0"/>
        <w:ind w:left="2410" w:hanging="2410"/>
        <w:jc w:val="center"/>
        <w:rPr>
          <w:sz w:val="28"/>
          <w:szCs w:val="28"/>
        </w:rPr>
      </w:pPr>
      <w:r w:rsidRPr="00CF30D4">
        <w:rPr>
          <w:rFonts w:cs="Times New Roman"/>
          <w:sz w:val="28"/>
          <w:szCs w:val="28"/>
        </w:rPr>
        <w:t>ПОСТАНОВЛЕНИЕ</w:t>
      </w:r>
    </w:p>
    <w:p w:rsidR="00F223E9" w:rsidRDefault="00F223E9" w:rsidP="00CF30D4">
      <w:pPr>
        <w:rPr>
          <w:sz w:val="28"/>
        </w:rPr>
      </w:pPr>
    </w:p>
    <w:p w:rsidR="00FC106A" w:rsidRDefault="00FC106A" w:rsidP="00CF30D4">
      <w:pPr>
        <w:rPr>
          <w:sz w:val="28"/>
        </w:rPr>
      </w:pPr>
    </w:p>
    <w:p w:rsidR="00F223E9" w:rsidRPr="00A1614B" w:rsidRDefault="007E335F" w:rsidP="000034B7">
      <w:pPr>
        <w:ind w:right="480"/>
        <w:jc w:val="center"/>
      </w:pPr>
      <w:r>
        <w:rPr>
          <w:sz w:val="28"/>
        </w:rPr>
        <w:t>27.06.</w:t>
      </w:r>
      <w:r w:rsidR="00F223E9">
        <w:rPr>
          <w:sz w:val="28"/>
        </w:rPr>
        <w:t>202</w:t>
      </w:r>
      <w:r w:rsidR="00FC106A">
        <w:rPr>
          <w:sz w:val="28"/>
        </w:rPr>
        <w:t>2</w:t>
      </w:r>
      <w:r w:rsidR="00F223E9">
        <w:rPr>
          <w:sz w:val="28"/>
        </w:rPr>
        <w:t xml:space="preserve">                                      п. Рощинский    </w:t>
      </w:r>
      <w:r w:rsidR="00FC106A">
        <w:rPr>
          <w:sz w:val="28"/>
        </w:rPr>
        <w:t xml:space="preserve">                               </w:t>
      </w:r>
      <w:r w:rsidR="00F223E9">
        <w:rPr>
          <w:sz w:val="28"/>
        </w:rPr>
        <w:t xml:space="preserve">№ </w:t>
      </w:r>
      <w:r>
        <w:rPr>
          <w:sz w:val="28"/>
        </w:rPr>
        <w:t>32</w:t>
      </w:r>
      <w:r w:rsidR="00F223E9">
        <w:rPr>
          <w:sz w:val="28"/>
        </w:rPr>
        <w:t>-п</w:t>
      </w:r>
    </w:p>
    <w:p w:rsidR="00F223E9" w:rsidRDefault="00F223E9" w:rsidP="000034B7">
      <w:pPr>
        <w:ind w:right="480"/>
        <w:rPr>
          <w:sz w:val="28"/>
        </w:rPr>
      </w:pPr>
    </w:p>
    <w:p w:rsidR="00F223E9" w:rsidRDefault="00F223E9" w:rsidP="000034B7">
      <w:pPr>
        <w:ind w:right="480"/>
        <w:rPr>
          <w:sz w:val="28"/>
        </w:rPr>
      </w:pPr>
    </w:p>
    <w:p w:rsidR="00F223E9" w:rsidRPr="00A1614B" w:rsidRDefault="00F223E9" w:rsidP="000034B7">
      <w:pPr>
        <w:ind w:right="480"/>
      </w:pPr>
      <w:r>
        <w:rPr>
          <w:sz w:val="28"/>
        </w:rPr>
        <w:t>Об утверждении</w:t>
      </w:r>
    </w:p>
    <w:p w:rsidR="00F223E9" w:rsidRPr="00A1614B" w:rsidRDefault="00F223E9" w:rsidP="000034B7">
      <w:pPr>
        <w:ind w:right="480"/>
      </w:pPr>
      <w:r>
        <w:rPr>
          <w:sz w:val="28"/>
        </w:rPr>
        <w:t>схемы теплоснабжения</w:t>
      </w:r>
    </w:p>
    <w:p w:rsidR="00F223E9" w:rsidRDefault="00F223E9" w:rsidP="000034B7">
      <w:pPr>
        <w:ind w:right="480"/>
        <w:rPr>
          <w:sz w:val="28"/>
        </w:rPr>
      </w:pPr>
    </w:p>
    <w:p w:rsidR="00F223E9" w:rsidRDefault="00F223E9" w:rsidP="000034B7">
      <w:pPr>
        <w:ind w:right="480"/>
        <w:rPr>
          <w:sz w:val="28"/>
          <w:szCs w:val="28"/>
        </w:rPr>
      </w:pPr>
    </w:p>
    <w:p w:rsidR="00F223E9" w:rsidRDefault="00F223E9" w:rsidP="000034B7">
      <w:pPr>
        <w:pStyle w:val="ConsPlusTitle"/>
        <w:widowControl/>
        <w:ind w:right="48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пунктом 3 статьи 23 Федерального закона от 27.07.2010 № 190-ФЗ «О теплоснабжении», согласно пункту 36 Требований к порядку разработки и утверждения схем теплоснабжения, утвержденных постановлением Правительства РФ от 22.02.2012 № 154, Федеральному закону от 06.10.2003 № 131-ФЗ «Об общих принципах организации местного самоуправления в Российской Федерации», Устав</w:t>
      </w:r>
      <w:r w:rsidR="00FC106A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Рощинский сельсовет, ПОСТАНОВЛЯЮ:</w:t>
      </w:r>
    </w:p>
    <w:p w:rsidR="00F223E9" w:rsidRDefault="00F223E9" w:rsidP="000034B7">
      <w:pPr>
        <w:pStyle w:val="ConsPlusTitle"/>
        <w:widowControl/>
        <w:ind w:right="4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23E9" w:rsidRPr="00A1614B" w:rsidRDefault="000034B7" w:rsidP="00FC106A">
      <w:pPr>
        <w:suppressAutoHyphens/>
        <w:ind w:right="480"/>
      </w:pPr>
      <w:r>
        <w:rPr>
          <w:sz w:val="28"/>
          <w:szCs w:val="28"/>
        </w:rPr>
        <w:t xml:space="preserve">1. </w:t>
      </w:r>
      <w:r w:rsidR="00F223E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A31F41">
        <w:rPr>
          <w:sz w:val="28"/>
          <w:szCs w:val="28"/>
        </w:rPr>
        <w:t xml:space="preserve">Схему теплоснабжения поселка </w:t>
      </w:r>
      <w:r w:rsidR="00F223E9">
        <w:rPr>
          <w:sz w:val="28"/>
          <w:szCs w:val="28"/>
        </w:rPr>
        <w:t>Рощинский на период с 202</w:t>
      </w:r>
      <w:r>
        <w:rPr>
          <w:sz w:val="28"/>
          <w:szCs w:val="28"/>
        </w:rPr>
        <w:t>2</w:t>
      </w:r>
      <w:r w:rsidR="00F223E9">
        <w:rPr>
          <w:sz w:val="28"/>
          <w:szCs w:val="28"/>
        </w:rPr>
        <w:t xml:space="preserve"> года по 203</w:t>
      </w:r>
      <w:r>
        <w:rPr>
          <w:sz w:val="28"/>
          <w:szCs w:val="28"/>
        </w:rPr>
        <w:t>2</w:t>
      </w:r>
      <w:r w:rsidR="00F223E9">
        <w:rPr>
          <w:sz w:val="28"/>
          <w:szCs w:val="28"/>
        </w:rPr>
        <w:t xml:space="preserve"> год.</w:t>
      </w:r>
    </w:p>
    <w:p w:rsidR="00F223E9" w:rsidRPr="00A31F41" w:rsidRDefault="00F223E9" w:rsidP="00A31F41">
      <w:pPr>
        <w:tabs>
          <w:tab w:val="num" w:pos="284"/>
        </w:tabs>
        <w:ind w:right="480"/>
        <w:rPr>
          <w:sz w:val="28"/>
        </w:rPr>
      </w:pPr>
      <w:r>
        <w:rPr>
          <w:sz w:val="28"/>
        </w:rPr>
        <w:t>2. Постановление от  2</w:t>
      </w:r>
      <w:r w:rsidR="000034B7">
        <w:rPr>
          <w:sz w:val="28"/>
        </w:rPr>
        <w:t>1</w:t>
      </w:r>
      <w:r>
        <w:rPr>
          <w:sz w:val="28"/>
        </w:rPr>
        <w:t>.06.20</w:t>
      </w:r>
      <w:r w:rsidR="00CF30D4">
        <w:rPr>
          <w:sz w:val="28"/>
        </w:rPr>
        <w:t>2</w:t>
      </w:r>
      <w:r w:rsidR="000034B7">
        <w:rPr>
          <w:sz w:val="28"/>
        </w:rPr>
        <w:t>1</w:t>
      </w:r>
      <w:r w:rsidR="007E335F">
        <w:rPr>
          <w:sz w:val="28"/>
        </w:rPr>
        <w:t xml:space="preserve"> № </w:t>
      </w:r>
      <w:r w:rsidR="00CF30D4">
        <w:rPr>
          <w:sz w:val="28"/>
        </w:rPr>
        <w:t>1</w:t>
      </w:r>
      <w:r w:rsidR="000034B7">
        <w:rPr>
          <w:sz w:val="28"/>
        </w:rPr>
        <w:t>4</w:t>
      </w:r>
      <w:r>
        <w:rPr>
          <w:sz w:val="28"/>
        </w:rPr>
        <w:t>-п «Об утверждении схемы теплосна</w:t>
      </w:r>
      <w:r w:rsidR="007E335F">
        <w:rPr>
          <w:sz w:val="28"/>
        </w:rPr>
        <w:t>б</w:t>
      </w:r>
      <w:r>
        <w:rPr>
          <w:sz w:val="28"/>
        </w:rPr>
        <w:t>жения»</w:t>
      </w:r>
      <w:r w:rsidR="000034B7">
        <w:rPr>
          <w:sz w:val="28"/>
        </w:rPr>
        <w:t xml:space="preserve"> (в редакции постановления от 24.12.2021 № 40-п) </w:t>
      </w:r>
      <w:r>
        <w:rPr>
          <w:sz w:val="28"/>
        </w:rPr>
        <w:t xml:space="preserve"> считать утрат</w:t>
      </w:r>
      <w:r w:rsidR="007E335F">
        <w:rPr>
          <w:sz w:val="28"/>
        </w:rPr>
        <w:t>и</w:t>
      </w:r>
      <w:r w:rsidR="007E335F">
        <w:rPr>
          <w:sz w:val="28"/>
        </w:rPr>
        <w:t>в</w:t>
      </w:r>
      <w:r>
        <w:rPr>
          <w:sz w:val="28"/>
        </w:rPr>
        <w:t>шим силу.</w:t>
      </w:r>
    </w:p>
    <w:p w:rsidR="00FC106A" w:rsidRDefault="00F223E9" w:rsidP="00FC106A">
      <w:pPr>
        <w:tabs>
          <w:tab w:val="num" w:pos="284"/>
        </w:tabs>
        <w:ind w:right="480"/>
        <w:rPr>
          <w:sz w:val="28"/>
        </w:rPr>
      </w:pPr>
      <w:r>
        <w:rPr>
          <w:sz w:val="28"/>
        </w:rPr>
        <w:t>3.  Контроль над исполнением данного постановления оставляю за собой</w:t>
      </w:r>
      <w:r w:rsidR="00FC106A">
        <w:rPr>
          <w:sz w:val="28"/>
        </w:rPr>
        <w:t>.</w:t>
      </w:r>
    </w:p>
    <w:p w:rsidR="00F223E9" w:rsidRPr="00A1614B" w:rsidRDefault="00FC106A" w:rsidP="00FC106A">
      <w:pPr>
        <w:tabs>
          <w:tab w:val="num" w:pos="142"/>
        </w:tabs>
        <w:ind w:right="480"/>
      </w:pPr>
      <w:r>
        <w:rPr>
          <w:sz w:val="28"/>
        </w:rPr>
        <w:t xml:space="preserve">4. </w:t>
      </w:r>
      <w:r w:rsidR="00F223E9">
        <w:rPr>
          <w:sz w:val="28"/>
        </w:rPr>
        <w:t xml:space="preserve">Постановление </w:t>
      </w:r>
      <w:r w:rsidR="002A1E4A">
        <w:rPr>
          <w:color w:val="000000"/>
          <w:spacing w:val="-1"/>
          <w:sz w:val="28"/>
          <w:szCs w:val="28"/>
        </w:rPr>
        <w:t>вступает   в   силу   в   день,   следующий   за   днем</w:t>
      </w:r>
      <w:r w:rsidR="002A1E4A">
        <w:rPr>
          <w:color w:val="000000"/>
          <w:spacing w:val="-1"/>
          <w:sz w:val="28"/>
          <w:szCs w:val="28"/>
        </w:rPr>
        <w:br/>
        <w:t>официального опубликования в газете «Рощинский вестник».</w:t>
      </w:r>
    </w:p>
    <w:p w:rsidR="00F223E9" w:rsidRDefault="00F223E9" w:rsidP="000034B7">
      <w:pPr>
        <w:ind w:right="480"/>
        <w:rPr>
          <w:sz w:val="28"/>
        </w:rPr>
      </w:pPr>
    </w:p>
    <w:p w:rsidR="00F223E9" w:rsidRDefault="00F223E9" w:rsidP="000034B7">
      <w:pPr>
        <w:ind w:right="480"/>
        <w:rPr>
          <w:sz w:val="28"/>
        </w:rPr>
      </w:pPr>
    </w:p>
    <w:p w:rsidR="00F223E9" w:rsidRDefault="00F223E9" w:rsidP="000034B7">
      <w:pPr>
        <w:ind w:right="480"/>
        <w:rPr>
          <w:sz w:val="28"/>
        </w:rPr>
      </w:pPr>
    </w:p>
    <w:p w:rsidR="00F223E9" w:rsidRPr="00A1614B" w:rsidRDefault="00F223E9" w:rsidP="000034B7">
      <w:pPr>
        <w:ind w:right="480"/>
      </w:pPr>
      <w:r>
        <w:rPr>
          <w:sz w:val="28"/>
        </w:rPr>
        <w:t>Глава  сельсовета</w:t>
      </w:r>
      <w:r w:rsidR="000034B7">
        <w:rPr>
          <w:sz w:val="28"/>
        </w:rPr>
        <w:t xml:space="preserve">                                                                                  </w:t>
      </w:r>
      <w:r>
        <w:rPr>
          <w:sz w:val="28"/>
        </w:rPr>
        <w:t>Г.В.Власова</w:t>
      </w:r>
    </w:p>
    <w:p w:rsidR="00F223E9" w:rsidRDefault="00F223E9" w:rsidP="000034B7">
      <w:pPr>
        <w:ind w:left="360" w:right="480"/>
        <w:rPr>
          <w:sz w:val="28"/>
          <w:szCs w:val="28"/>
        </w:rPr>
      </w:pPr>
    </w:p>
    <w:p w:rsidR="00F223E9" w:rsidRDefault="00F223E9" w:rsidP="000034B7">
      <w:pPr>
        <w:pStyle w:val="ConsPlusTitle"/>
        <w:widowControl/>
        <w:ind w:right="4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23E9" w:rsidRDefault="00F223E9" w:rsidP="00CF30D4">
      <w:pPr>
        <w:pStyle w:val="ConsPlusTitle"/>
        <w:widowControl/>
        <w:jc w:val="both"/>
      </w:pPr>
    </w:p>
    <w:p w:rsidR="00F223E9" w:rsidRDefault="00F223E9" w:rsidP="00CF30D4">
      <w:pPr>
        <w:rPr>
          <w:b/>
          <w:sz w:val="28"/>
          <w:szCs w:val="28"/>
        </w:rPr>
      </w:pPr>
    </w:p>
    <w:p w:rsidR="00F223E9" w:rsidRDefault="00F223E9" w:rsidP="00CF30D4">
      <w:pPr>
        <w:pStyle w:val="ab"/>
        <w:spacing w:before="0" w:after="0"/>
        <w:ind w:left="0"/>
        <w:jc w:val="both"/>
      </w:pPr>
    </w:p>
    <w:p w:rsidR="00F223E9" w:rsidRDefault="00F223E9" w:rsidP="00CF30D4">
      <w:pPr>
        <w:pStyle w:val="ab"/>
        <w:spacing w:before="0" w:after="0"/>
        <w:ind w:left="0"/>
        <w:jc w:val="both"/>
      </w:pPr>
    </w:p>
    <w:p w:rsidR="00F223E9" w:rsidRDefault="00F223E9" w:rsidP="00CF30D4">
      <w:pPr>
        <w:pStyle w:val="ab"/>
        <w:spacing w:before="0" w:after="0"/>
        <w:ind w:left="0"/>
        <w:jc w:val="both"/>
      </w:pPr>
    </w:p>
    <w:p w:rsidR="00F223E9" w:rsidRDefault="00F223E9" w:rsidP="00CF30D4">
      <w:pPr>
        <w:pStyle w:val="ab"/>
        <w:spacing w:before="0" w:after="0"/>
        <w:ind w:left="0"/>
        <w:jc w:val="both"/>
      </w:pPr>
    </w:p>
    <w:p w:rsidR="00F223E9" w:rsidRDefault="00F223E9" w:rsidP="00CF30D4">
      <w:pPr>
        <w:pStyle w:val="ab"/>
        <w:spacing w:before="0" w:after="0"/>
        <w:ind w:left="0"/>
        <w:jc w:val="both"/>
      </w:pPr>
    </w:p>
    <w:p w:rsidR="000034B7" w:rsidRDefault="000034B7" w:rsidP="00CF30D4">
      <w:pPr>
        <w:jc w:val="center"/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</w:pPr>
    </w:p>
    <w:p w:rsidR="000034B7" w:rsidRDefault="000034B7" w:rsidP="00CF30D4">
      <w:pPr>
        <w:jc w:val="center"/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</w:pPr>
    </w:p>
    <w:p w:rsidR="000034B7" w:rsidRDefault="000034B7" w:rsidP="00CF30D4">
      <w:pPr>
        <w:jc w:val="center"/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</w:pPr>
    </w:p>
    <w:p w:rsidR="000034B7" w:rsidRDefault="000034B7" w:rsidP="00CF30D4">
      <w:pPr>
        <w:jc w:val="center"/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</w:pPr>
    </w:p>
    <w:p w:rsidR="000034B7" w:rsidRDefault="000034B7" w:rsidP="00CF30D4">
      <w:pPr>
        <w:jc w:val="center"/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</w:pPr>
    </w:p>
    <w:p w:rsidR="000034B7" w:rsidRDefault="000034B7" w:rsidP="00CF30D4">
      <w:pPr>
        <w:jc w:val="center"/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</w:pPr>
    </w:p>
    <w:p w:rsidR="000034B7" w:rsidRDefault="000034B7" w:rsidP="00CF30D4">
      <w:pPr>
        <w:jc w:val="center"/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</w:pPr>
    </w:p>
    <w:p w:rsidR="000034B7" w:rsidRDefault="000034B7" w:rsidP="00A31F41">
      <w:pPr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</w:pPr>
    </w:p>
    <w:p w:rsidR="000034B7" w:rsidRDefault="000034B7" w:rsidP="00CF30D4">
      <w:pPr>
        <w:jc w:val="center"/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</w:pPr>
    </w:p>
    <w:p w:rsidR="000034B7" w:rsidRDefault="000034B7" w:rsidP="00FC106A">
      <w:pPr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</w:pPr>
    </w:p>
    <w:p w:rsidR="000034B7" w:rsidRDefault="000034B7" w:rsidP="00CF30D4">
      <w:pPr>
        <w:jc w:val="center"/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</w:pPr>
    </w:p>
    <w:p w:rsidR="003749B4" w:rsidRPr="00F223E9" w:rsidRDefault="00F223E9" w:rsidP="00CF30D4">
      <w:pPr>
        <w:jc w:val="center"/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  <w:sectPr w:rsidR="003749B4" w:rsidRPr="00F223E9" w:rsidSect="00CF30D4">
          <w:footerReference w:type="default" r:id="rId8"/>
          <w:pgSz w:w="11906" w:h="16838"/>
          <w:pgMar w:top="900" w:right="372" w:bottom="1418" w:left="1698" w:header="624" w:footer="312" w:gutter="0"/>
          <w:cols w:space="720"/>
          <w:docGrid w:linePitch="360"/>
        </w:sectPr>
      </w:pPr>
      <w:r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  <w:t>Схема теплоснабжения</w:t>
      </w:r>
      <w:r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  <w:br/>
      </w:r>
      <w:r>
        <w:rPr>
          <w:b/>
          <w:bCs/>
          <w:caps/>
          <w:sz w:val="36"/>
          <w:szCs w:val="36"/>
        </w:rPr>
        <w:tab/>
      </w:r>
      <w:r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  <w:t>п. рощинский КУРАГИНСКОГО района</w:t>
      </w:r>
      <w:r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  <w:br/>
        <w:t>на период с 202</w:t>
      </w:r>
      <w:r w:rsidR="000034B7"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  <w:t>2</w:t>
      </w:r>
      <w:r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  <w:t xml:space="preserve"> по 203</w:t>
      </w:r>
      <w:r w:rsidR="000034B7"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  <w:t>2</w:t>
      </w:r>
      <w:r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  <w:t xml:space="preserve"> годЫ</w:t>
      </w:r>
    </w:p>
    <w:p w:rsidR="003749B4" w:rsidRPr="00482E8E" w:rsidRDefault="003749B4" w:rsidP="00CF30D4">
      <w:pPr>
        <w:pStyle w:val="ab"/>
        <w:pageBreakBefore/>
        <w:spacing w:before="0" w:after="0"/>
        <w:ind w:left="0"/>
        <w:jc w:val="both"/>
      </w:pPr>
    </w:p>
    <w:p w:rsidR="003749B4" w:rsidRPr="00482E8E" w:rsidRDefault="003749B4" w:rsidP="00CF30D4">
      <w:pPr>
        <w:pStyle w:val="af4"/>
        <w:spacing w:before="0" w:after="0"/>
        <w:sectPr w:rsidR="003749B4" w:rsidRPr="00482E8E" w:rsidSect="00CF30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641" w:right="372" w:bottom="1418" w:left="1698" w:header="300" w:footer="312" w:gutter="0"/>
          <w:cols w:space="720"/>
          <w:docGrid w:linePitch="360"/>
        </w:sectPr>
      </w:pPr>
      <w:r w:rsidRPr="00482E8E">
        <w:t>Содержание</w:t>
      </w:r>
      <w:bookmarkStart w:id="0" w:name="zk2"/>
      <w:bookmarkEnd w:id="0"/>
    </w:p>
    <w:p w:rsidR="0012432F" w:rsidRDefault="00C41CC4" w:rsidP="00CF30D4">
      <w:pPr>
        <w:pStyle w:val="16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A437E5">
        <w:rPr>
          <w:rFonts w:cs="Times New Roman"/>
          <w:sz w:val="28"/>
        </w:rPr>
        <w:lastRenderedPageBreak/>
        <w:fldChar w:fldCharType="begin"/>
      </w:r>
      <w:r w:rsidR="003749B4" w:rsidRPr="00A437E5">
        <w:rPr>
          <w:rFonts w:cs="Times New Roman"/>
          <w:sz w:val="28"/>
        </w:rPr>
        <w:instrText xml:space="preserve"> TOC </w:instrText>
      </w:r>
      <w:r w:rsidRPr="00A437E5">
        <w:rPr>
          <w:rFonts w:cs="Times New Roman"/>
          <w:sz w:val="28"/>
        </w:rPr>
        <w:fldChar w:fldCharType="separate"/>
      </w:r>
    </w:p>
    <w:p w:rsidR="0012432F" w:rsidRDefault="0012432F" w:rsidP="000034B7">
      <w:pPr>
        <w:pStyle w:val="16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ГЛАВА 1.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Существующее положение в сфере производства, передачи и потребления тепловой энергии для целей теплоснабжения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_Toc74146743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6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1.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ФУНКЦИОНАЛЬНАЯ СТРУКТУРА ТЕПЛОСНАБЖЕНИЯ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_Toc74146744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6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2.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ИСТОЧНИКИ ТЕПЛОВОЙ ЭНЕРГИИ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_Toc74146745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6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3.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Тепловые сети, сооружения на них и тепловые пункты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_Toc74146746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8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3.2 Описание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объект.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_Toc74146747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10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4.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Зоны действия источников тепловой энергии.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_Toc74146748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10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5.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Тепловые нагрузки потребителей тепловой энергии, групп потребителей тепловой энергии в зонах действия источников тепловой энергии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_Toc74146749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10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30"/>
        <w:spacing w:before="0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</w:pPr>
      <w:r w:rsidRPr="004A7B58">
        <w:rPr>
          <w:noProof/>
        </w:rPr>
        <w:t>5.2 Значения потребления тепловой энергии при расчетных температурах наружного воздуха в зонах действия источника тепловой энергии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_Toc74146750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11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6.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Балансы тепловой мощности и тепловой нагрузки в зонах действия источников тепловой энергии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_Toc74146751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11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7.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Топливные балансы источников тепловой энергии и система обеспечения топливом.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_Toc74146752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11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7.2.  Перспективные  топливные  балансы  для  каждого  источника  тепловой  энергии, расположенного в границах поселения, городского округа по видам основного, резервного и аварийного топлива на каждом этапе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_Toc74146753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12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7.3.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_Toc74146754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12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7.4. 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_Toc74146755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12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7.5.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_Toc74146756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12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8.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Предложения по строительству, реконструкции и(или) модернизации тепловых сетей.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_Toc74146757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13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8.1.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_Toc74146758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13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8.2. 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_Toc74146759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13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Часть8.3.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_Toc74146760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13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8.4.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котельной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_Toc74146761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13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lastRenderedPageBreak/>
        <w:t>Часть 8.5.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_Toc74146762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14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9.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Инвестиции в строительство, реконструкцию, техническое перевооружение и модернизацию.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_Toc74146763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14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9.1.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_Toc74146764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14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9.2. Предложения по величине необходимых инвестиций в строительство, реконструкцию, техническое перевооружение и (или)  тепловых сетей, насосных станций и тепловых пунктов на каждом этапе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_Toc74146765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14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9.3. Предложения по величине инвестиций в строительство, реконструкцию, техническое перевооружение и (или) в связи с изменениями температурного графика и гидравлического режима работы системы теплоснабжения на каждом этапе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_Toc74146766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15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5. Оценка эффективности инвестиций по отдельным предложениям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_Toc74146767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15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6. Величина фактически осуществленных инвестиций в строительство, реконструкцию техническое перевооружение и (или) модернизацию объектов теплоснабжения за базовый период и базовый период актуализации.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_Toc74146768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15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10.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Решение об определении единой теплоснабжающей организации.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_Toc74146769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15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Часть10.1. Решение об определении единой теплоснабжающей организации (организаций)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_Toc74146770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15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10.2. Реестр зон деятельности единой теплоснабжающей организации (организаций)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_Toc74146771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15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10.3. Основания, в том числе критерии, в соответствии с которыми теплоснабжающая организация определена единой теплоснабжающей организацией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_Toc74146772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15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10.4. Информация о поданных теплоснабжающими организациями заявках на присвоение статуса единой теплоснабжающей организации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_Toc74146773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17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_Toc74146774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17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11.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Индикаторы развития систем теплоснабжения населения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_Toc74146775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17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12.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Ценовые (тарифные) последствия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_Toc74146776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18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12.1. Тарифно-балансовые расчетные модели теплоснабжения потребителей по каждой системе теплоснабжения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_Toc74146777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18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2. Тарифно-балансовые расчетные модели теплоснабжения потребителей по каждой единой теплоснабжающей организации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_Toc74146778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18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3. Результаты оценки ценовых (тарифных) последствий реализации проектов схемы теплоснабжения на основании разработанных тарифно-балансовых моделей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_Toc74146779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18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13.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Описание существующих технических и технологических проблем в системах теплоснабжения поселения.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_Toc74146780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18</w:t>
      </w:r>
      <w:r w:rsidR="00C41CC4">
        <w:rPr>
          <w:noProof/>
        </w:rPr>
        <w:fldChar w:fldCharType="end"/>
      </w:r>
    </w:p>
    <w:p w:rsidR="0012432F" w:rsidRDefault="0012432F" w:rsidP="00CF30D4">
      <w:pPr>
        <w:pStyle w:val="16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Нормативно-техническая (ссылочная) литература</w:t>
      </w:r>
      <w:r>
        <w:rPr>
          <w:noProof/>
        </w:rPr>
        <w:tab/>
      </w:r>
      <w:r w:rsidR="00C41CC4">
        <w:rPr>
          <w:noProof/>
        </w:rPr>
        <w:fldChar w:fldCharType="begin"/>
      </w:r>
      <w:r>
        <w:rPr>
          <w:noProof/>
        </w:rPr>
        <w:instrText xml:space="preserve"> PAGEREF _Toc74146781 \h </w:instrText>
      </w:r>
      <w:r w:rsidR="00C41CC4">
        <w:rPr>
          <w:noProof/>
        </w:rPr>
      </w:r>
      <w:r w:rsidR="00C41CC4">
        <w:rPr>
          <w:noProof/>
        </w:rPr>
        <w:fldChar w:fldCharType="separate"/>
      </w:r>
      <w:r w:rsidR="00175AD3">
        <w:rPr>
          <w:noProof/>
        </w:rPr>
        <w:t>20</w:t>
      </w:r>
      <w:r w:rsidR="00C41CC4">
        <w:rPr>
          <w:noProof/>
        </w:rPr>
        <w:fldChar w:fldCharType="end"/>
      </w:r>
    </w:p>
    <w:p w:rsidR="003749B4" w:rsidRPr="00A437E5" w:rsidRDefault="00C41CC4" w:rsidP="00CF30D4">
      <w:pPr>
        <w:pStyle w:val="16"/>
        <w:tabs>
          <w:tab w:val="right" w:leader="dot" w:pos="10416"/>
        </w:tabs>
        <w:spacing w:before="0"/>
        <w:rPr>
          <w:rFonts w:cs="Times New Roman"/>
          <w:sz w:val="28"/>
        </w:rPr>
        <w:sectPr w:rsidR="003749B4" w:rsidRPr="00A437E5" w:rsidSect="00CF30D4">
          <w:type w:val="continuous"/>
          <w:pgSz w:w="11906" w:h="16838"/>
          <w:pgMar w:top="641" w:right="372" w:bottom="1418" w:left="1698" w:header="300" w:footer="312" w:gutter="0"/>
          <w:cols w:space="720"/>
          <w:docGrid w:linePitch="360"/>
        </w:sectPr>
      </w:pPr>
      <w:r w:rsidRPr="00A437E5">
        <w:rPr>
          <w:rFonts w:cs="Times New Roman"/>
          <w:sz w:val="28"/>
        </w:rPr>
        <w:fldChar w:fldCharType="end"/>
      </w:r>
    </w:p>
    <w:p w:rsidR="003749B4" w:rsidRPr="00482E8E" w:rsidRDefault="003749B4" w:rsidP="00CF30D4">
      <w:pPr>
        <w:pStyle w:val="e"/>
        <w:tabs>
          <w:tab w:val="left" w:pos="1134"/>
          <w:tab w:val="left" w:pos="1247"/>
          <w:tab w:val="right" w:leader="dot" w:pos="9809"/>
          <w:tab w:val="right" w:leader="dot" w:pos="10416"/>
        </w:tabs>
        <w:spacing w:before="0"/>
        <w:sectPr w:rsidR="003749B4" w:rsidRPr="00482E8E" w:rsidSect="00CF30D4">
          <w:type w:val="continuous"/>
          <w:pgSz w:w="11906" w:h="16838"/>
          <w:pgMar w:top="641" w:right="732" w:bottom="1418" w:left="1918" w:header="300" w:footer="312" w:gutter="0"/>
          <w:cols w:space="720"/>
          <w:docGrid w:linePitch="360"/>
        </w:sectPr>
      </w:pPr>
    </w:p>
    <w:p w:rsidR="003749B4" w:rsidRPr="00482E8E" w:rsidRDefault="003749B4" w:rsidP="00CF30D4">
      <w:pPr>
        <w:sectPr w:rsidR="003749B4" w:rsidRPr="00482E8E" w:rsidSect="00CF30D4">
          <w:type w:val="continuous"/>
          <w:pgSz w:w="11906" w:h="16838"/>
          <w:pgMar w:top="641" w:right="372" w:bottom="1418" w:left="1698" w:header="300" w:footer="312" w:gutter="0"/>
          <w:cols w:space="720"/>
          <w:docGrid w:linePitch="360"/>
        </w:sectPr>
      </w:pPr>
    </w:p>
    <w:p w:rsidR="003749B4" w:rsidRPr="00482E8E" w:rsidRDefault="003749B4" w:rsidP="00CF30D4">
      <w:pPr>
        <w:pStyle w:val="1"/>
        <w:numPr>
          <w:ilvl w:val="0"/>
          <w:numId w:val="0"/>
        </w:numPr>
        <w:spacing w:before="0" w:after="0"/>
        <w:ind w:left="709"/>
        <w:jc w:val="center"/>
        <w:rPr>
          <w:bCs/>
        </w:rPr>
      </w:pPr>
      <w:bookmarkStart w:id="1" w:name="__RefHeading__7_1969770751"/>
      <w:bookmarkStart w:id="2" w:name="zk3"/>
      <w:bookmarkStart w:id="3" w:name="_Toc74146742"/>
      <w:bookmarkEnd w:id="1"/>
      <w:r w:rsidRPr="00482E8E">
        <w:rPr>
          <w:bCs/>
        </w:rPr>
        <w:lastRenderedPageBreak/>
        <w:t>Введение</w:t>
      </w:r>
      <w:bookmarkEnd w:id="2"/>
      <w:bookmarkEnd w:id="3"/>
    </w:p>
    <w:p w:rsidR="006A0990" w:rsidRPr="00A1614B" w:rsidRDefault="006A0990" w:rsidP="00FC106A">
      <w:pPr>
        <w:keepLines/>
        <w:autoSpaceDE w:val="0"/>
        <w:ind w:left="567" w:right="283" w:firstLine="567"/>
      </w:pPr>
      <w:r>
        <w:rPr>
          <w:rFonts w:ascii="Times New Roman CYR" w:eastAsia="Times New Roman CYR" w:hAnsi="Times New Roman CYR" w:cs="Times New Roman CYR"/>
          <w:szCs w:val="24"/>
        </w:rPr>
        <w:t xml:space="preserve">Схема теплоснабжения разработана на основании задания на проектирование по объекту </w:t>
      </w:r>
      <w:r>
        <w:rPr>
          <w:szCs w:val="24"/>
        </w:rPr>
        <w:t>«</w:t>
      </w:r>
      <w:r>
        <w:rPr>
          <w:rFonts w:ascii="Times New Roman CYR" w:eastAsia="Times New Roman CYR" w:hAnsi="Times New Roman CYR" w:cs="Times New Roman CYR"/>
          <w:szCs w:val="24"/>
        </w:rPr>
        <w:t>Схема теплоснабжения п. Рощинский</w:t>
      </w:r>
      <w:r w:rsidR="000034B7">
        <w:rPr>
          <w:rFonts w:ascii="Times New Roman CYR" w:eastAsia="Times New Roman CYR" w:hAnsi="Times New Roman CYR" w:cs="Times New Roman CYR"/>
          <w:szCs w:val="24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Cs w:val="24"/>
        </w:rPr>
        <w:t>Курагинского</w:t>
      </w:r>
      <w:proofErr w:type="spellEnd"/>
      <w:r>
        <w:rPr>
          <w:rFonts w:ascii="Times New Roman CYR" w:eastAsia="Times New Roman CYR" w:hAnsi="Times New Roman CYR" w:cs="Times New Roman CYR"/>
          <w:szCs w:val="24"/>
        </w:rPr>
        <w:t xml:space="preserve"> района Красноярского края на период с 202</w:t>
      </w:r>
      <w:r w:rsidR="000034B7">
        <w:rPr>
          <w:rFonts w:ascii="Times New Roman CYR" w:eastAsia="Times New Roman CYR" w:hAnsi="Times New Roman CYR" w:cs="Times New Roman CYR"/>
          <w:szCs w:val="24"/>
        </w:rPr>
        <w:t>2</w:t>
      </w:r>
      <w:r>
        <w:rPr>
          <w:rFonts w:ascii="Times New Roman CYR" w:eastAsia="Times New Roman CYR" w:hAnsi="Times New Roman CYR" w:cs="Times New Roman CYR"/>
          <w:szCs w:val="24"/>
        </w:rPr>
        <w:t xml:space="preserve"> по 203</w:t>
      </w:r>
      <w:r w:rsidR="000034B7">
        <w:rPr>
          <w:rFonts w:ascii="Times New Roman CYR" w:eastAsia="Times New Roman CYR" w:hAnsi="Times New Roman CYR" w:cs="Times New Roman CYR"/>
          <w:szCs w:val="24"/>
        </w:rPr>
        <w:t>2</w:t>
      </w:r>
      <w:r>
        <w:rPr>
          <w:rFonts w:ascii="Times New Roman CYR" w:eastAsia="Times New Roman CYR" w:hAnsi="Times New Roman CYR" w:cs="Times New Roman CYR"/>
          <w:szCs w:val="24"/>
        </w:rPr>
        <w:t xml:space="preserve"> годы</w:t>
      </w:r>
      <w:r>
        <w:rPr>
          <w:szCs w:val="24"/>
        </w:rPr>
        <w:t>».</w:t>
      </w:r>
    </w:p>
    <w:p w:rsidR="006A0990" w:rsidRPr="00A1614B" w:rsidRDefault="006A0990" w:rsidP="00FC106A">
      <w:pPr>
        <w:autoSpaceDE w:val="0"/>
        <w:ind w:left="567" w:right="283" w:firstLine="709"/>
      </w:pPr>
      <w:r>
        <w:rPr>
          <w:rFonts w:ascii="Times New Roman CYR" w:eastAsia="Times New Roman CYR" w:hAnsi="Times New Roman CYR" w:cs="Times New Roman CYR"/>
          <w:color w:val="000000"/>
          <w:szCs w:val="24"/>
        </w:rPr>
        <w:t xml:space="preserve">Объем и состав проекта соответствует </w:t>
      </w:r>
      <w:r>
        <w:rPr>
          <w:color w:val="000000"/>
          <w:szCs w:val="24"/>
        </w:rPr>
        <w:t>«</w:t>
      </w:r>
      <w:r>
        <w:rPr>
          <w:rFonts w:ascii="Times New Roman CYR" w:eastAsia="Times New Roman CYR" w:hAnsi="Times New Roman CYR" w:cs="Times New Roman CYR"/>
          <w:color w:val="000000"/>
          <w:szCs w:val="24"/>
        </w:rPr>
        <w:t>Методическим рекомендациям по разр</w:t>
      </w:r>
      <w:r>
        <w:rPr>
          <w:rFonts w:ascii="Times New Roman CYR" w:eastAsia="Times New Roman CYR" w:hAnsi="Times New Roman CYR" w:cs="Times New Roman CYR"/>
          <w:color w:val="000000"/>
          <w:szCs w:val="24"/>
        </w:rPr>
        <w:t>а</w:t>
      </w:r>
      <w:r>
        <w:rPr>
          <w:rFonts w:ascii="Times New Roman CYR" w:eastAsia="Times New Roman CYR" w:hAnsi="Times New Roman CYR" w:cs="Times New Roman CYR"/>
          <w:color w:val="000000"/>
          <w:szCs w:val="24"/>
        </w:rPr>
        <w:t>ботки схем теплоснабжения</w:t>
      </w:r>
      <w:proofErr w:type="gramStart"/>
      <w:r>
        <w:rPr>
          <w:color w:val="000000"/>
          <w:szCs w:val="24"/>
        </w:rPr>
        <w:t>»</w:t>
      </w:r>
      <w:r>
        <w:rPr>
          <w:rFonts w:ascii="Times New Roman CYR" w:eastAsia="Times New Roman CYR" w:hAnsi="Times New Roman CYR" w:cs="Times New Roman CYR"/>
          <w:color w:val="000000"/>
          <w:sz w:val="23"/>
          <w:szCs w:val="23"/>
        </w:rPr>
        <w:t>в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3"/>
          <w:szCs w:val="23"/>
        </w:rPr>
        <w:t>веденных в действие  в соответствии с пунктом 3 постановл</w:t>
      </w:r>
      <w:r>
        <w:rPr>
          <w:rFonts w:ascii="Times New Roman CYR" w:eastAsia="Times New Roman CYR" w:hAnsi="Times New Roman CYR" w:cs="Times New Roman CYR"/>
          <w:color w:val="000000"/>
          <w:sz w:val="23"/>
          <w:szCs w:val="23"/>
        </w:rPr>
        <w:t>е</w:t>
      </w:r>
      <w:r>
        <w:rPr>
          <w:rFonts w:ascii="Times New Roman CYR" w:eastAsia="Times New Roman CYR" w:hAnsi="Times New Roman CYR" w:cs="Times New Roman CYR"/>
          <w:color w:val="000000"/>
          <w:sz w:val="23"/>
          <w:szCs w:val="23"/>
        </w:rPr>
        <w:t>ния Правительства РФ от 22.02.2012 № 154.</w:t>
      </w:r>
    </w:p>
    <w:p w:rsidR="006A0990" w:rsidRPr="00A1614B" w:rsidRDefault="006A0990" w:rsidP="00FC106A">
      <w:pPr>
        <w:autoSpaceDE w:val="0"/>
        <w:ind w:left="567" w:right="283" w:firstLine="709"/>
      </w:pPr>
      <w:r>
        <w:rPr>
          <w:rFonts w:ascii="Times New Roman CYR" w:eastAsia="Times New Roman CYR" w:hAnsi="Times New Roman CYR" w:cs="Times New Roman CYR"/>
          <w:color w:val="000000"/>
          <w:szCs w:val="24"/>
        </w:rPr>
        <w:t>При разработке учтены требования законодательства Российской Федерации, ста</w:t>
      </w:r>
      <w:r>
        <w:rPr>
          <w:rFonts w:ascii="Times New Roman CYR" w:eastAsia="Times New Roman CYR" w:hAnsi="Times New Roman CYR" w:cs="Times New Roman CYR"/>
          <w:color w:val="000000"/>
          <w:szCs w:val="24"/>
        </w:rPr>
        <w:t>н</w:t>
      </w:r>
      <w:r>
        <w:rPr>
          <w:rFonts w:ascii="Times New Roman CYR" w:eastAsia="Times New Roman CYR" w:hAnsi="Times New Roman CYR" w:cs="Times New Roman CYR"/>
          <w:color w:val="000000"/>
          <w:szCs w:val="24"/>
        </w:rPr>
        <w:t>дартов РФ, действующих нормативных документов Министерства природных ресурсов России, других нормативных актов, регулирующих природоохранную деятельность.</w:t>
      </w:r>
    </w:p>
    <w:p w:rsidR="003749B4" w:rsidRPr="00482E8E" w:rsidRDefault="003749B4" w:rsidP="00FC106A">
      <w:pPr>
        <w:pStyle w:val="e"/>
        <w:spacing w:before="0"/>
        <w:ind w:left="567"/>
      </w:pPr>
    </w:p>
    <w:p w:rsidR="003749B4" w:rsidRPr="00482E8E" w:rsidRDefault="003749B4" w:rsidP="00FC106A">
      <w:pPr>
        <w:pStyle w:val="e"/>
        <w:spacing w:before="0"/>
        <w:ind w:left="567" w:firstLine="0"/>
      </w:pPr>
    </w:p>
    <w:p w:rsidR="003749B4" w:rsidRPr="00482E8E" w:rsidRDefault="003749B4" w:rsidP="00CF30D4">
      <w:pPr>
        <w:pStyle w:val="1"/>
        <w:spacing w:before="0" w:after="0"/>
      </w:pPr>
      <w:bookmarkStart w:id="4" w:name="__RefHeading__9_1969770751"/>
      <w:bookmarkStart w:id="5" w:name="_Toc74146743"/>
      <w:bookmarkEnd w:id="4"/>
      <w:r w:rsidRPr="00482E8E">
        <w:lastRenderedPageBreak/>
        <w:t>Существующее положение в сфере производства, передачи и потребления тепловой энергии для целей теплоснабжения</w:t>
      </w:r>
      <w:bookmarkEnd w:id="5"/>
    </w:p>
    <w:p w:rsidR="003749B4" w:rsidRPr="00C55F73" w:rsidRDefault="00C55F73" w:rsidP="00CF30D4">
      <w:pPr>
        <w:pStyle w:val="2"/>
        <w:spacing w:before="0" w:after="0"/>
        <w:rPr>
          <w:sz w:val="28"/>
        </w:rPr>
      </w:pPr>
      <w:bookmarkStart w:id="6" w:name="_Toc74146744"/>
      <w:r w:rsidRPr="00C55F73">
        <w:rPr>
          <w:sz w:val="28"/>
        </w:rPr>
        <w:t>ФУНКЦИОНАЛЬНАЯ СТРУКТУРА ТЕПЛОСНАБЖЕНИЯ</w:t>
      </w:r>
      <w:bookmarkEnd w:id="6"/>
    </w:p>
    <w:p w:rsidR="006A0990" w:rsidRPr="00A1614B" w:rsidRDefault="006A0990" w:rsidP="00FC106A">
      <w:pPr>
        <w:autoSpaceDE w:val="0"/>
        <w:ind w:left="567" w:firstLine="567"/>
      </w:pPr>
      <w:bookmarkStart w:id="7" w:name="_Toc74146745"/>
      <w:r>
        <w:rPr>
          <w:rFonts w:ascii="Times New Roman CYR" w:eastAsia="Times New Roman CYR" w:hAnsi="Times New Roman CYR" w:cs="Times New Roman CYR"/>
          <w:szCs w:val="24"/>
        </w:rPr>
        <w:t>Системы теплоснабжения представляют собой инженерный комплекс из источников тепловой энергии и потребителей тепла, связанных между собой тепловыми сетями разли</w:t>
      </w:r>
      <w:r>
        <w:rPr>
          <w:rFonts w:ascii="Times New Roman CYR" w:eastAsia="Times New Roman CYR" w:hAnsi="Times New Roman CYR" w:cs="Times New Roman CYR"/>
          <w:szCs w:val="24"/>
        </w:rPr>
        <w:t>ч</w:t>
      </w:r>
      <w:r>
        <w:rPr>
          <w:rFonts w:ascii="Times New Roman CYR" w:eastAsia="Times New Roman CYR" w:hAnsi="Times New Roman CYR" w:cs="Times New Roman CYR"/>
          <w:szCs w:val="24"/>
        </w:rPr>
        <w:t>ного назначения и балансовой принадлежности, имеющими характерные тепловые и гидра</w:t>
      </w:r>
      <w:r>
        <w:rPr>
          <w:rFonts w:ascii="Times New Roman CYR" w:eastAsia="Times New Roman CYR" w:hAnsi="Times New Roman CYR" w:cs="Times New Roman CYR"/>
          <w:szCs w:val="24"/>
        </w:rPr>
        <w:t>в</w:t>
      </w:r>
      <w:r>
        <w:rPr>
          <w:rFonts w:ascii="Times New Roman CYR" w:eastAsia="Times New Roman CYR" w:hAnsi="Times New Roman CYR" w:cs="Times New Roman CYR"/>
          <w:szCs w:val="24"/>
        </w:rPr>
        <w:t>лические режимы с заданными параметрами теплоносителя. Величины параметров и хара</w:t>
      </w:r>
      <w:r>
        <w:rPr>
          <w:rFonts w:ascii="Times New Roman CYR" w:eastAsia="Times New Roman CYR" w:hAnsi="Times New Roman CYR" w:cs="Times New Roman CYR"/>
          <w:szCs w:val="24"/>
        </w:rPr>
        <w:t>к</w:t>
      </w:r>
      <w:r>
        <w:rPr>
          <w:rFonts w:ascii="Times New Roman CYR" w:eastAsia="Times New Roman CYR" w:hAnsi="Times New Roman CYR" w:cs="Times New Roman CYR"/>
          <w:szCs w:val="24"/>
        </w:rPr>
        <w:t>тер их изменения определяются техническими возможностями основных структурных элементов систем теплоснабжения (источников, тепловых сетей и потребителей), экономич</w:t>
      </w:r>
      <w:r>
        <w:rPr>
          <w:rFonts w:ascii="Times New Roman CYR" w:eastAsia="Times New Roman CYR" w:hAnsi="Times New Roman CYR" w:cs="Times New Roman CYR"/>
          <w:szCs w:val="24"/>
        </w:rPr>
        <w:t>е</w:t>
      </w:r>
      <w:r>
        <w:rPr>
          <w:rFonts w:ascii="Times New Roman CYR" w:eastAsia="Times New Roman CYR" w:hAnsi="Times New Roman CYR" w:cs="Times New Roman CYR"/>
          <w:szCs w:val="24"/>
        </w:rPr>
        <w:t>ской целесообразностью.</w:t>
      </w:r>
    </w:p>
    <w:p w:rsidR="006A0990" w:rsidRPr="00A1614B" w:rsidRDefault="006A0990" w:rsidP="00FC106A">
      <w:pPr>
        <w:autoSpaceDE w:val="0"/>
        <w:ind w:left="567" w:right="113"/>
      </w:pPr>
      <w:r>
        <w:rPr>
          <w:rFonts w:ascii="Times New Roman CYR" w:eastAsia="Times New Roman CYR" w:hAnsi="Times New Roman CYR" w:cs="Times New Roman CYR"/>
          <w:szCs w:val="24"/>
        </w:rPr>
        <w:t xml:space="preserve">В настоящее время в ООО </w:t>
      </w:r>
      <w:r>
        <w:rPr>
          <w:szCs w:val="24"/>
        </w:rPr>
        <w:t xml:space="preserve">«Люкс» </w:t>
      </w:r>
      <w:r w:rsidRPr="00E66CA6">
        <w:rPr>
          <w:sz w:val="22"/>
        </w:rPr>
        <w:t>660040, Красноя</w:t>
      </w:r>
      <w:r>
        <w:rPr>
          <w:sz w:val="22"/>
        </w:rPr>
        <w:t>рский край, г</w:t>
      </w:r>
      <w:proofErr w:type="gramStart"/>
      <w:r>
        <w:rPr>
          <w:sz w:val="22"/>
        </w:rPr>
        <w:t>.К</w:t>
      </w:r>
      <w:proofErr w:type="gramEnd"/>
      <w:r>
        <w:rPr>
          <w:sz w:val="22"/>
        </w:rPr>
        <w:t xml:space="preserve">расноярск, </w:t>
      </w:r>
      <w:proofErr w:type="spellStart"/>
      <w:r>
        <w:rPr>
          <w:sz w:val="22"/>
        </w:rPr>
        <w:t>пр-кт</w:t>
      </w:r>
      <w:proofErr w:type="spellEnd"/>
      <w:r w:rsidR="00FC106A">
        <w:rPr>
          <w:sz w:val="22"/>
        </w:rPr>
        <w:t xml:space="preserve"> </w:t>
      </w:r>
      <w:r w:rsidRPr="00DB4585">
        <w:rPr>
          <w:sz w:val="22"/>
        </w:rPr>
        <w:t>Мира, д.39, кв.7</w:t>
      </w:r>
      <w:r>
        <w:rPr>
          <w:rFonts w:ascii="Times New Roman CYR" w:eastAsia="Times New Roman CYR" w:hAnsi="Times New Roman CYR" w:cs="Times New Roman CYR"/>
          <w:szCs w:val="24"/>
        </w:rPr>
        <w:t xml:space="preserve"> находится на обслуживании Котельная, расположенная по адресу: Красноярский край, </w:t>
      </w:r>
      <w:proofErr w:type="spellStart"/>
      <w:r>
        <w:rPr>
          <w:rFonts w:ascii="Times New Roman CYR" w:eastAsia="Times New Roman CYR" w:hAnsi="Times New Roman CYR" w:cs="Times New Roman CYR"/>
          <w:szCs w:val="24"/>
        </w:rPr>
        <w:t>Кур</w:t>
      </w:r>
      <w:r w:rsidR="00FC106A">
        <w:rPr>
          <w:rFonts w:ascii="Times New Roman CYR" w:eastAsia="Times New Roman CYR" w:hAnsi="Times New Roman CYR" w:cs="Times New Roman CYR"/>
          <w:szCs w:val="24"/>
        </w:rPr>
        <w:t>а</w:t>
      </w:r>
      <w:r>
        <w:rPr>
          <w:rFonts w:ascii="Times New Roman CYR" w:eastAsia="Times New Roman CYR" w:hAnsi="Times New Roman CYR" w:cs="Times New Roman CYR"/>
          <w:szCs w:val="24"/>
        </w:rPr>
        <w:t>гинский</w:t>
      </w:r>
      <w:proofErr w:type="spellEnd"/>
      <w:r>
        <w:rPr>
          <w:rFonts w:ascii="Times New Roman CYR" w:eastAsia="Times New Roman CYR" w:hAnsi="Times New Roman CYR" w:cs="Times New Roman CYR"/>
          <w:szCs w:val="24"/>
        </w:rPr>
        <w:t xml:space="preserve"> район, п. Рощинский, ул. </w:t>
      </w:r>
      <w:proofErr w:type="gramStart"/>
      <w:r>
        <w:rPr>
          <w:rFonts w:ascii="Times New Roman CYR" w:eastAsia="Times New Roman CYR" w:hAnsi="Times New Roman CYR" w:cs="Times New Roman CYR"/>
          <w:szCs w:val="24"/>
        </w:rPr>
        <w:t>Зеленая</w:t>
      </w:r>
      <w:proofErr w:type="gramEnd"/>
      <w:r>
        <w:rPr>
          <w:rFonts w:ascii="Times New Roman CYR" w:eastAsia="Times New Roman CYR" w:hAnsi="Times New Roman CYR" w:cs="Times New Roman CYR"/>
          <w:szCs w:val="24"/>
        </w:rPr>
        <w:t xml:space="preserve">,  38Б. </w:t>
      </w:r>
    </w:p>
    <w:p w:rsidR="006A0990" w:rsidRPr="00A1614B" w:rsidRDefault="006A0990" w:rsidP="00FC106A">
      <w:pPr>
        <w:autoSpaceDE w:val="0"/>
        <w:ind w:left="567" w:right="113"/>
      </w:pPr>
      <w:r>
        <w:rPr>
          <w:rFonts w:ascii="Times New Roman CYR" w:eastAsia="Times New Roman CYR" w:hAnsi="Times New Roman CYR" w:cs="Times New Roman CYR"/>
          <w:szCs w:val="24"/>
        </w:rPr>
        <w:t>Котельная общей производительностью по подключенной нагрузке 0,</w:t>
      </w:r>
      <w:r w:rsidR="006A3F83">
        <w:rPr>
          <w:rFonts w:ascii="Times New Roman CYR" w:eastAsia="Times New Roman CYR" w:hAnsi="Times New Roman CYR" w:cs="Times New Roman CYR"/>
          <w:szCs w:val="24"/>
        </w:rPr>
        <w:t>0</w:t>
      </w:r>
      <w:r>
        <w:rPr>
          <w:rFonts w:ascii="Times New Roman CYR" w:eastAsia="Times New Roman CYR" w:hAnsi="Times New Roman CYR" w:cs="Times New Roman CYR"/>
          <w:szCs w:val="24"/>
        </w:rPr>
        <w:t>6 Гкал/</w:t>
      </w:r>
      <w:proofErr w:type="gramStart"/>
      <w:r>
        <w:rPr>
          <w:rFonts w:ascii="Times New Roman CYR" w:eastAsia="Times New Roman CYR" w:hAnsi="Times New Roman CYR" w:cs="Times New Roman CYR"/>
          <w:szCs w:val="24"/>
        </w:rPr>
        <w:t>ч</w:t>
      </w:r>
      <w:proofErr w:type="gramEnd"/>
      <w:r>
        <w:rPr>
          <w:rFonts w:ascii="Times New Roman CYR" w:eastAsia="Times New Roman CYR" w:hAnsi="Times New Roman CYR" w:cs="Times New Roman CYR"/>
          <w:szCs w:val="24"/>
        </w:rPr>
        <w:t>, имеет н</w:t>
      </w:r>
      <w:r>
        <w:rPr>
          <w:rFonts w:ascii="Times New Roman CYR" w:eastAsia="Times New Roman CYR" w:hAnsi="Times New Roman CYR" w:cs="Times New Roman CYR"/>
          <w:szCs w:val="24"/>
        </w:rPr>
        <w:t>а</w:t>
      </w:r>
      <w:r>
        <w:rPr>
          <w:rFonts w:ascii="Times New Roman CYR" w:eastAsia="Times New Roman CYR" w:hAnsi="Times New Roman CYR" w:cs="Times New Roman CYR"/>
          <w:szCs w:val="24"/>
        </w:rPr>
        <w:t>ружные тепловые сети, обслуживает  МБОУ</w:t>
      </w:r>
      <w:r w:rsidR="000034B7">
        <w:rPr>
          <w:rFonts w:ascii="Times New Roman CYR" w:eastAsia="Times New Roman CYR" w:hAnsi="Times New Roman CYR" w:cs="Times New Roman CYR"/>
          <w:szCs w:val="24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Cs w:val="24"/>
        </w:rPr>
        <w:t>Рощинская</w:t>
      </w:r>
      <w:proofErr w:type="spellEnd"/>
      <w:r>
        <w:rPr>
          <w:rFonts w:ascii="Times New Roman CYR" w:eastAsia="Times New Roman CYR" w:hAnsi="Times New Roman CYR" w:cs="Times New Roman CYR"/>
          <w:szCs w:val="24"/>
        </w:rPr>
        <w:t xml:space="preserve"> СОШ №17.</w:t>
      </w:r>
    </w:p>
    <w:p w:rsidR="006A0990" w:rsidRPr="00A1614B" w:rsidRDefault="006A0990" w:rsidP="00FC106A">
      <w:pPr>
        <w:autoSpaceDE w:val="0"/>
        <w:ind w:left="567" w:right="113"/>
      </w:pPr>
      <w:r>
        <w:rPr>
          <w:rFonts w:ascii="Times New Roman CYR" w:eastAsia="Times New Roman CYR" w:hAnsi="Times New Roman CYR" w:cs="Times New Roman CYR"/>
          <w:szCs w:val="24"/>
        </w:rPr>
        <w:t>Основной жилой фонд поселка снабжается теплом от поквартирных источников тепла (п</w:t>
      </w:r>
      <w:r>
        <w:rPr>
          <w:rFonts w:ascii="Times New Roman CYR" w:eastAsia="Times New Roman CYR" w:hAnsi="Times New Roman CYR" w:cs="Times New Roman CYR"/>
          <w:szCs w:val="24"/>
        </w:rPr>
        <w:t>е</w:t>
      </w:r>
      <w:r>
        <w:rPr>
          <w:rFonts w:ascii="Times New Roman CYR" w:eastAsia="Times New Roman CYR" w:hAnsi="Times New Roman CYR" w:cs="Times New Roman CYR"/>
          <w:szCs w:val="24"/>
        </w:rPr>
        <w:t>чи, камины, котлы).</w:t>
      </w:r>
    </w:p>
    <w:p w:rsidR="006A0990" w:rsidRPr="00A1614B" w:rsidRDefault="006A0990" w:rsidP="00FC106A">
      <w:pPr>
        <w:autoSpaceDE w:val="0"/>
        <w:ind w:left="567" w:right="113"/>
      </w:pPr>
      <w:r>
        <w:rPr>
          <w:rFonts w:ascii="Times New Roman CYR" w:eastAsia="Times New Roman CYR" w:hAnsi="Times New Roman CYR" w:cs="Times New Roman CYR"/>
          <w:szCs w:val="24"/>
        </w:rPr>
        <w:t>На территории поселка осуществляет производство и передачу тепловой энергии одна эк</w:t>
      </w:r>
      <w:r>
        <w:rPr>
          <w:rFonts w:ascii="Times New Roman CYR" w:eastAsia="Times New Roman CYR" w:hAnsi="Times New Roman CYR" w:cs="Times New Roman CYR"/>
          <w:szCs w:val="24"/>
        </w:rPr>
        <w:t>с</w:t>
      </w:r>
      <w:r>
        <w:rPr>
          <w:rFonts w:ascii="Times New Roman CYR" w:eastAsia="Times New Roman CYR" w:hAnsi="Times New Roman CYR" w:cs="Times New Roman CYR"/>
          <w:szCs w:val="24"/>
        </w:rPr>
        <w:t xml:space="preserve">плуатирующая организация - ООО </w:t>
      </w:r>
      <w:r>
        <w:rPr>
          <w:szCs w:val="24"/>
        </w:rPr>
        <w:t>«</w:t>
      </w:r>
      <w:r>
        <w:rPr>
          <w:rFonts w:ascii="Times New Roman CYR" w:eastAsia="Times New Roman CYR" w:hAnsi="Times New Roman CYR" w:cs="Times New Roman CYR"/>
          <w:szCs w:val="24"/>
        </w:rPr>
        <w:t>Люкс</w:t>
      </w:r>
      <w:r>
        <w:rPr>
          <w:szCs w:val="24"/>
        </w:rPr>
        <w:t xml:space="preserve">». </w:t>
      </w:r>
      <w:r>
        <w:rPr>
          <w:rFonts w:ascii="Times New Roman CYR" w:eastAsia="Times New Roman CYR" w:hAnsi="Times New Roman CYR" w:cs="Times New Roman CYR"/>
          <w:szCs w:val="24"/>
        </w:rPr>
        <w:t>Она выполняет производство тепловой энергии и передачу ее, обеспечивая теплоснабжением учреждения пос. Рощинский.</w:t>
      </w:r>
    </w:p>
    <w:p w:rsidR="006A0990" w:rsidRPr="00A1614B" w:rsidRDefault="006A0990" w:rsidP="00FC106A">
      <w:pPr>
        <w:autoSpaceDE w:val="0"/>
        <w:ind w:left="567" w:right="113"/>
      </w:pPr>
      <w:r>
        <w:rPr>
          <w:rFonts w:ascii="Times New Roman CYR" w:eastAsia="Times New Roman CYR" w:hAnsi="Times New Roman CYR" w:cs="Times New Roman CYR"/>
          <w:szCs w:val="24"/>
        </w:rPr>
        <w:t>Отношения между снабжающими и потребляющими организациями – договорные.</w:t>
      </w:r>
    </w:p>
    <w:p w:rsidR="006A0990" w:rsidRPr="00A1614B" w:rsidRDefault="006A0990" w:rsidP="00FC106A">
      <w:pPr>
        <w:autoSpaceDE w:val="0"/>
        <w:ind w:left="567" w:right="113"/>
      </w:pPr>
      <w:r>
        <w:rPr>
          <w:rFonts w:ascii="Times New Roman CYR" w:eastAsia="Times New Roman CYR" w:hAnsi="Times New Roman CYR" w:cs="Times New Roman CYR"/>
          <w:szCs w:val="24"/>
        </w:rPr>
        <w:t>Схема расположения существующих источников тепловой энергии и зоны их действия представлена в приложении 1.</w:t>
      </w:r>
    </w:p>
    <w:p w:rsidR="003749B4" w:rsidRPr="00482E8E" w:rsidRDefault="00C55F73" w:rsidP="00FC106A">
      <w:pPr>
        <w:pStyle w:val="2"/>
        <w:spacing w:before="0" w:after="0"/>
        <w:ind w:left="567"/>
      </w:pPr>
      <w:r w:rsidRPr="00482E8E">
        <w:t>ИСТОЧНИКИ ТЕПЛОВОЙ ЭНЕРГИИ</w:t>
      </w:r>
      <w:bookmarkEnd w:id="7"/>
    </w:p>
    <w:p w:rsidR="00372359" w:rsidRPr="00A1614B" w:rsidRDefault="00372359" w:rsidP="00FC106A">
      <w:pPr>
        <w:keepLines/>
        <w:autoSpaceDE w:val="0"/>
        <w:ind w:left="567"/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Котельная пос. Рощинский</w:t>
      </w:r>
      <w:r>
        <w:rPr>
          <w:rFonts w:ascii="Times New Roman CYR" w:eastAsia="Times New Roman CYR" w:hAnsi="Times New Roman CYR" w:cs="Times New Roman CYR"/>
          <w:szCs w:val="24"/>
        </w:rPr>
        <w:t xml:space="preserve"> имеет 2  </w:t>
      </w:r>
      <w:proofErr w:type="gramStart"/>
      <w:r>
        <w:rPr>
          <w:rFonts w:ascii="Times New Roman CYR" w:eastAsia="Times New Roman CYR" w:hAnsi="Times New Roman CYR" w:cs="Times New Roman CYR"/>
          <w:szCs w:val="24"/>
        </w:rPr>
        <w:t>водогрейных</w:t>
      </w:r>
      <w:proofErr w:type="gramEnd"/>
      <w:r>
        <w:rPr>
          <w:rFonts w:ascii="Times New Roman CYR" w:eastAsia="Times New Roman CYR" w:hAnsi="Times New Roman CYR" w:cs="Times New Roman CYR"/>
          <w:szCs w:val="24"/>
        </w:rPr>
        <w:t xml:space="preserve"> котла </w:t>
      </w:r>
      <w:r w:rsidRPr="004A7B58">
        <w:rPr>
          <w:rFonts w:ascii="Times New Roman CYR" w:eastAsia="Times New Roman CYR" w:hAnsi="Times New Roman CYR" w:cs="Times New Roman CYR"/>
          <w:szCs w:val="24"/>
        </w:rPr>
        <w:t>КВ-0,45</w:t>
      </w:r>
      <w:r>
        <w:rPr>
          <w:rFonts w:ascii="Times New Roman CYR" w:eastAsia="Times New Roman CYR" w:hAnsi="Times New Roman CYR" w:cs="Times New Roman CYR"/>
          <w:szCs w:val="24"/>
        </w:rPr>
        <w:t xml:space="preserve"> и обеспечивает теплом у</w:t>
      </w:r>
      <w:r>
        <w:rPr>
          <w:rFonts w:ascii="Times New Roman CYR" w:eastAsia="Times New Roman CYR" w:hAnsi="Times New Roman CYR" w:cs="Times New Roman CYR"/>
          <w:szCs w:val="24"/>
        </w:rPr>
        <w:t>ч</w:t>
      </w:r>
      <w:r>
        <w:rPr>
          <w:rFonts w:ascii="Times New Roman CYR" w:eastAsia="Times New Roman CYR" w:hAnsi="Times New Roman CYR" w:cs="Times New Roman CYR"/>
          <w:szCs w:val="24"/>
        </w:rPr>
        <w:t>реждение. Общая установленная мощность котельной составляет 0,9 Гкал/час, подключенная нагрузка составляет 0,</w:t>
      </w:r>
      <w:r w:rsidR="004A7B58">
        <w:rPr>
          <w:rFonts w:ascii="Times New Roman CYR" w:eastAsia="Times New Roman CYR" w:hAnsi="Times New Roman CYR" w:cs="Times New Roman CYR"/>
          <w:szCs w:val="24"/>
        </w:rPr>
        <w:t>06</w:t>
      </w:r>
      <w:r>
        <w:rPr>
          <w:rFonts w:ascii="Times New Roman CYR" w:eastAsia="Times New Roman CYR" w:hAnsi="Times New Roman CYR" w:cs="Times New Roman CYR"/>
          <w:szCs w:val="24"/>
        </w:rPr>
        <w:t xml:space="preserve"> Гкал/час. Рабочая температура теплоносителя на отопление 95-70</w:t>
      </w:r>
      <w:r>
        <w:rPr>
          <w:szCs w:val="24"/>
        </w:rPr>
        <w:t>°</w:t>
      </w:r>
      <w:r>
        <w:rPr>
          <w:rFonts w:ascii="Times New Roman CYR" w:eastAsia="Times New Roman CYR" w:hAnsi="Times New Roman CYR" w:cs="Times New Roman CYR"/>
          <w:szCs w:val="24"/>
        </w:rPr>
        <w:t>С.</w:t>
      </w:r>
    </w:p>
    <w:p w:rsidR="00372359" w:rsidRPr="00A1614B" w:rsidRDefault="00372359" w:rsidP="00FC106A">
      <w:pPr>
        <w:keepLines/>
        <w:autoSpaceDE w:val="0"/>
        <w:ind w:left="567"/>
      </w:pPr>
      <w:r>
        <w:rPr>
          <w:rFonts w:ascii="Times New Roman CYR" w:eastAsia="Times New Roman CYR" w:hAnsi="Times New Roman CYR" w:cs="Times New Roman CYR"/>
          <w:szCs w:val="24"/>
        </w:rPr>
        <w:t>Здание котельной состоит из шлакоблоков,  1962 года постройки.</w:t>
      </w:r>
    </w:p>
    <w:p w:rsidR="00372359" w:rsidRPr="00A1614B" w:rsidRDefault="00372359" w:rsidP="00FC106A">
      <w:pPr>
        <w:keepLines/>
        <w:autoSpaceDE w:val="0"/>
        <w:ind w:left="567"/>
      </w:pPr>
      <w:r>
        <w:rPr>
          <w:rFonts w:ascii="Times New Roman CYR" w:eastAsia="Times New Roman CYR" w:hAnsi="Times New Roman CYR" w:cs="Times New Roman CYR"/>
          <w:szCs w:val="24"/>
        </w:rPr>
        <w:t>Сетевая вода для систем отопления потребителей подается от котельной по 2-х трубной си</w:t>
      </w:r>
      <w:r>
        <w:rPr>
          <w:rFonts w:ascii="Times New Roman CYR" w:eastAsia="Times New Roman CYR" w:hAnsi="Times New Roman CYR" w:cs="Times New Roman CYR"/>
          <w:szCs w:val="24"/>
        </w:rPr>
        <w:t>с</w:t>
      </w:r>
      <w:r>
        <w:rPr>
          <w:rFonts w:ascii="Times New Roman CYR" w:eastAsia="Times New Roman CYR" w:hAnsi="Times New Roman CYR" w:cs="Times New Roman CYR"/>
          <w:szCs w:val="24"/>
        </w:rPr>
        <w:t>теме трубопроводов.</w:t>
      </w:r>
    </w:p>
    <w:p w:rsidR="00372359" w:rsidRPr="00A1614B" w:rsidRDefault="00372359" w:rsidP="00FC106A">
      <w:pPr>
        <w:keepLines/>
        <w:autoSpaceDE w:val="0"/>
        <w:ind w:left="567"/>
      </w:pPr>
      <w:r>
        <w:rPr>
          <w:rFonts w:ascii="Times New Roman CYR" w:eastAsia="Times New Roman CYR" w:hAnsi="Times New Roman CYR" w:cs="Times New Roman CYR"/>
          <w:szCs w:val="24"/>
        </w:rPr>
        <w:t>Категория потребителей тепла по надежности теплоснабжения и отпуску тепла – вторая.</w:t>
      </w:r>
    </w:p>
    <w:p w:rsidR="00372359" w:rsidRPr="00A1614B" w:rsidRDefault="00372359" w:rsidP="00FC106A">
      <w:pPr>
        <w:keepLines/>
        <w:autoSpaceDE w:val="0"/>
        <w:ind w:left="567"/>
      </w:pPr>
      <w:r>
        <w:rPr>
          <w:rFonts w:ascii="Times New Roman CYR" w:eastAsia="Times New Roman CYR" w:hAnsi="Times New Roman CYR" w:cs="Times New Roman CYR"/>
          <w:szCs w:val="24"/>
        </w:rPr>
        <w:t xml:space="preserve">Исходная вода поступает из хозяйственно-питьевого водопровода. Технология подготовки исходной и </w:t>
      </w:r>
      <w:proofErr w:type="spellStart"/>
      <w:r>
        <w:rPr>
          <w:rFonts w:ascii="Times New Roman CYR" w:eastAsia="Times New Roman CYR" w:hAnsi="Times New Roman CYR" w:cs="Times New Roman CYR"/>
          <w:szCs w:val="24"/>
        </w:rPr>
        <w:t>подпиточной</w:t>
      </w:r>
      <w:proofErr w:type="spellEnd"/>
      <w:r>
        <w:rPr>
          <w:rFonts w:ascii="Times New Roman CYR" w:eastAsia="Times New Roman CYR" w:hAnsi="Times New Roman CYR" w:cs="Times New Roman CYR"/>
          <w:szCs w:val="24"/>
        </w:rPr>
        <w:t xml:space="preserve"> воды отсутствует.</w:t>
      </w:r>
    </w:p>
    <w:p w:rsidR="00372359" w:rsidRPr="00A1614B" w:rsidRDefault="00372359" w:rsidP="00FC106A">
      <w:pPr>
        <w:keepLines/>
        <w:autoSpaceDE w:val="0"/>
        <w:ind w:left="567"/>
      </w:pPr>
      <w:r>
        <w:rPr>
          <w:rFonts w:ascii="Times New Roman CYR" w:eastAsia="Times New Roman CYR" w:hAnsi="Times New Roman CYR" w:cs="Times New Roman CYR"/>
          <w:szCs w:val="24"/>
        </w:rPr>
        <w:t>Регулирование температуры сетевой воды, поступающей в теплосеть, в зависимости от те</w:t>
      </w:r>
      <w:r>
        <w:rPr>
          <w:rFonts w:ascii="Times New Roman CYR" w:eastAsia="Times New Roman CYR" w:hAnsi="Times New Roman CYR" w:cs="Times New Roman CYR"/>
          <w:szCs w:val="24"/>
        </w:rPr>
        <w:t>м</w:t>
      </w:r>
      <w:r>
        <w:rPr>
          <w:rFonts w:ascii="Times New Roman CYR" w:eastAsia="Times New Roman CYR" w:hAnsi="Times New Roman CYR" w:cs="Times New Roman CYR"/>
          <w:szCs w:val="24"/>
        </w:rPr>
        <w:t>пературы наружного воздуха, происходит изменением расхода топлива.</w:t>
      </w:r>
    </w:p>
    <w:p w:rsidR="00372359" w:rsidRPr="00A1614B" w:rsidRDefault="00372359" w:rsidP="00FC106A">
      <w:pPr>
        <w:keepLines/>
        <w:autoSpaceDE w:val="0"/>
        <w:ind w:left="567"/>
      </w:pPr>
      <w:r>
        <w:rPr>
          <w:rFonts w:ascii="Times New Roman CYR" w:eastAsia="Times New Roman CYR" w:hAnsi="Times New Roman CYR" w:cs="Times New Roman CYR"/>
          <w:szCs w:val="24"/>
        </w:rPr>
        <w:t>Эксплуатация котельной осуществляется только вручную, визуальным контролем параме</w:t>
      </w:r>
      <w:r>
        <w:rPr>
          <w:rFonts w:ascii="Times New Roman CYR" w:eastAsia="Times New Roman CYR" w:hAnsi="Times New Roman CYR" w:cs="Times New Roman CYR"/>
          <w:szCs w:val="24"/>
        </w:rPr>
        <w:t>т</w:t>
      </w:r>
      <w:r>
        <w:rPr>
          <w:rFonts w:ascii="Times New Roman CYR" w:eastAsia="Times New Roman CYR" w:hAnsi="Times New Roman CYR" w:cs="Times New Roman CYR"/>
          <w:szCs w:val="24"/>
        </w:rPr>
        <w:t xml:space="preserve">ров работы всего оборудования и измерительных приборов. Снабжение тепловой энергией осуществляется только в отопительный период. В </w:t>
      </w:r>
      <w:proofErr w:type="spellStart"/>
      <w:r>
        <w:rPr>
          <w:rFonts w:ascii="Times New Roman CYR" w:eastAsia="Times New Roman CYR" w:hAnsi="Times New Roman CYR" w:cs="Times New Roman CYR"/>
          <w:szCs w:val="24"/>
        </w:rPr>
        <w:t>межотопительный</w:t>
      </w:r>
      <w:proofErr w:type="spellEnd"/>
      <w:r>
        <w:rPr>
          <w:rFonts w:ascii="Times New Roman CYR" w:eastAsia="Times New Roman CYR" w:hAnsi="Times New Roman CYR" w:cs="Times New Roman CYR"/>
          <w:szCs w:val="24"/>
        </w:rPr>
        <w:t xml:space="preserve"> период котельная  ост</w:t>
      </w:r>
      <w:r>
        <w:rPr>
          <w:rFonts w:ascii="Times New Roman CYR" w:eastAsia="Times New Roman CYR" w:hAnsi="Times New Roman CYR" w:cs="Times New Roman CYR"/>
          <w:szCs w:val="24"/>
        </w:rPr>
        <w:t>а</w:t>
      </w:r>
      <w:r>
        <w:rPr>
          <w:rFonts w:ascii="Times New Roman CYR" w:eastAsia="Times New Roman CYR" w:hAnsi="Times New Roman CYR" w:cs="Times New Roman CYR"/>
          <w:szCs w:val="24"/>
        </w:rPr>
        <w:t>навливается.</w:t>
      </w:r>
    </w:p>
    <w:p w:rsidR="00372359" w:rsidRPr="00A1614B" w:rsidRDefault="00372359" w:rsidP="00FC106A">
      <w:pPr>
        <w:keepLines/>
        <w:autoSpaceDE w:val="0"/>
        <w:ind w:left="567"/>
      </w:pPr>
      <w:r>
        <w:rPr>
          <w:rFonts w:ascii="Times New Roman CYR" w:eastAsia="Times New Roman CYR" w:hAnsi="Times New Roman CYR" w:cs="Times New Roman CYR"/>
          <w:szCs w:val="24"/>
        </w:rPr>
        <w:t>Принципиальная тепловая схема отсутствует.</w:t>
      </w:r>
    </w:p>
    <w:p w:rsidR="003749B4" w:rsidRPr="00482E8E" w:rsidRDefault="003749B4" w:rsidP="00FC106A">
      <w:pPr>
        <w:pStyle w:val="e"/>
        <w:spacing w:before="0"/>
        <w:ind w:left="567" w:firstLine="0"/>
      </w:pPr>
    </w:p>
    <w:p w:rsidR="003749B4" w:rsidRPr="00482E8E" w:rsidRDefault="003749B4" w:rsidP="00FC106A">
      <w:pPr>
        <w:pStyle w:val="e"/>
        <w:spacing w:before="0"/>
        <w:ind w:left="567" w:firstLine="0"/>
      </w:pPr>
    </w:p>
    <w:p w:rsidR="003749B4" w:rsidRDefault="003749B4" w:rsidP="00FC106A">
      <w:pPr>
        <w:pStyle w:val="e"/>
        <w:spacing w:before="0"/>
        <w:ind w:left="567" w:firstLine="0"/>
      </w:pPr>
    </w:p>
    <w:p w:rsidR="00C55F73" w:rsidRDefault="00C55F73" w:rsidP="00FC106A">
      <w:pPr>
        <w:pStyle w:val="e"/>
        <w:spacing w:before="0"/>
        <w:ind w:left="567" w:firstLine="0"/>
      </w:pPr>
    </w:p>
    <w:p w:rsidR="00C55F73" w:rsidRDefault="00C55F73" w:rsidP="00CF30D4">
      <w:pPr>
        <w:pStyle w:val="e"/>
        <w:spacing w:before="0"/>
      </w:pPr>
    </w:p>
    <w:p w:rsidR="00976778" w:rsidRDefault="00976778" w:rsidP="00CF30D4">
      <w:pPr>
        <w:pStyle w:val="e"/>
        <w:spacing w:before="0"/>
      </w:pPr>
    </w:p>
    <w:p w:rsidR="00FC106A" w:rsidRDefault="00FC106A" w:rsidP="00CF30D4">
      <w:pPr>
        <w:pStyle w:val="e"/>
        <w:spacing w:before="0"/>
      </w:pPr>
    </w:p>
    <w:p w:rsidR="00FC106A" w:rsidRDefault="00FC106A" w:rsidP="00CF30D4">
      <w:pPr>
        <w:pStyle w:val="e"/>
        <w:spacing w:before="0"/>
      </w:pPr>
    </w:p>
    <w:p w:rsidR="00FC106A" w:rsidRDefault="00FC106A" w:rsidP="00CF30D4">
      <w:pPr>
        <w:pStyle w:val="e"/>
        <w:spacing w:before="0"/>
      </w:pPr>
    </w:p>
    <w:p w:rsidR="00FC106A" w:rsidRDefault="00FC106A" w:rsidP="00CF30D4">
      <w:pPr>
        <w:pStyle w:val="e"/>
        <w:spacing w:before="0"/>
      </w:pPr>
    </w:p>
    <w:p w:rsidR="00FC106A" w:rsidRDefault="00FC106A" w:rsidP="00CF30D4">
      <w:pPr>
        <w:pStyle w:val="e"/>
        <w:spacing w:before="0"/>
      </w:pPr>
    </w:p>
    <w:p w:rsidR="00D3370D" w:rsidRDefault="00D3370D" w:rsidP="00CF30D4">
      <w:pPr>
        <w:pStyle w:val="e"/>
        <w:spacing w:before="0"/>
      </w:pPr>
    </w:p>
    <w:p w:rsidR="00D3370D" w:rsidRDefault="00D3370D" w:rsidP="00CF30D4">
      <w:pPr>
        <w:pStyle w:val="e"/>
        <w:spacing w:before="0"/>
      </w:pPr>
    </w:p>
    <w:p w:rsidR="00D3370D" w:rsidRDefault="00D3370D" w:rsidP="00CF30D4">
      <w:pPr>
        <w:pStyle w:val="e"/>
        <w:spacing w:before="0"/>
      </w:pPr>
    </w:p>
    <w:p w:rsidR="00372359" w:rsidRPr="00482E8E" w:rsidRDefault="00372359" w:rsidP="00CF30D4">
      <w:pPr>
        <w:pStyle w:val="e"/>
        <w:spacing w:before="0"/>
      </w:pPr>
    </w:p>
    <w:p w:rsidR="003749B4" w:rsidRPr="00482E8E" w:rsidRDefault="003749B4" w:rsidP="00FC106A">
      <w:pPr>
        <w:pStyle w:val="e"/>
        <w:spacing w:before="0"/>
        <w:ind w:firstLine="567"/>
      </w:pPr>
      <w:r w:rsidRPr="00482E8E">
        <w:t>Структура основного (котлового) оборудования представлена в таблице 2.1</w:t>
      </w:r>
    </w:p>
    <w:p w:rsidR="003749B4" w:rsidRPr="00482E8E" w:rsidRDefault="003749B4" w:rsidP="00FC106A">
      <w:pPr>
        <w:pStyle w:val="e"/>
        <w:spacing w:before="0"/>
        <w:ind w:right="283" w:firstLine="0"/>
        <w:jc w:val="right"/>
      </w:pPr>
      <w:r w:rsidRPr="00482E8E">
        <w:t>Таблица 2.1</w:t>
      </w:r>
    </w:p>
    <w:tbl>
      <w:tblPr>
        <w:tblW w:w="0" w:type="auto"/>
        <w:tblInd w:w="392" w:type="dxa"/>
        <w:tblLayout w:type="fixed"/>
        <w:tblLook w:val="0000"/>
      </w:tblPr>
      <w:tblGrid>
        <w:gridCol w:w="1724"/>
        <w:gridCol w:w="1418"/>
        <w:gridCol w:w="1451"/>
        <w:gridCol w:w="1384"/>
        <w:gridCol w:w="1417"/>
        <w:gridCol w:w="2245"/>
      </w:tblGrid>
      <w:tr w:rsidR="000E62D6" w:rsidRPr="00482E8E" w:rsidTr="00D3370D">
        <w:trPr>
          <w:cantSplit/>
          <w:trHeight w:val="1835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2D6" w:rsidRDefault="000E62D6" w:rsidP="00CF30D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Наименование котельной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2D6" w:rsidRDefault="000E62D6" w:rsidP="00CF30D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Марка  котла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2D6" w:rsidRDefault="000E62D6" w:rsidP="00CF30D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Устано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ленная мощность, Гкал/час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2D6" w:rsidRDefault="000E62D6" w:rsidP="00CF30D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Год заве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р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шения строител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ь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2D6" w:rsidRPr="00A70E10" w:rsidRDefault="000E62D6" w:rsidP="00CF30D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Год пров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дения       последних наладо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ч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ных работ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2D6" w:rsidRPr="00482E8E" w:rsidRDefault="000E62D6" w:rsidP="00CF30D4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>Примечание</w:t>
            </w:r>
          </w:p>
        </w:tc>
      </w:tr>
      <w:tr w:rsidR="00372359" w:rsidRPr="00482E8E" w:rsidTr="00D3370D">
        <w:trPr>
          <w:trHeight w:val="964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59" w:rsidRDefault="00372359" w:rsidP="00CF30D4">
            <w:pPr>
              <w:keepLines/>
              <w:autoSpaceDE w:val="0"/>
            </w:pPr>
            <w:r>
              <w:rPr>
                <w:rFonts w:ascii="Times New Roman CYR" w:eastAsia="Times New Roman CYR" w:hAnsi="Times New Roman CYR" w:cs="Times New Roman CYR"/>
                <w:sz w:val="22"/>
              </w:rPr>
              <w:t xml:space="preserve">Котельная </w:t>
            </w:r>
          </w:p>
          <w:p w:rsidR="00372359" w:rsidRDefault="00D3370D" w:rsidP="00CF30D4">
            <w:pPr>
              <w:keepLines/>
              <w:autoSpaceDE w:val="0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</w:rPr>
              <w:t>пос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2"/>
              </w:rPr>
              <w:t>.</w:t>
            </w:r>
            <w:r w:rsidR="00372359">
              <w:rPr>
                <w:rFonts w:ascii="Times New Roman CYR" w:eastAsia="Times New Roman CYR" w:hAnsi="Times New Roman CYR" w:cs="Times New Roman CYR"/>
                <w:sz w:val="22"/>
              </w:rPr>
              <w:t>Р</w:t>
            </w:r>
            <w:proofErr w:type="gramEnd"/>
            <w:r w:rsidR="00372359">
              <w:rPr>
                <w:rFonts w:ascii="Times New Roman CYR" w:eastAsia="Times New Roman CYR" w:hAnsi="Times New Roman CYR" w:cs="Times New Roman CYR"/>
                <w:sz w:val="22"/>
              </w:rPr>
              <w:t>ощинский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59" w:rsidRDefault="00372359" w:rsidP="00CF30D4">
            <w:pPr>
              <w:keepLines/>
              <w:autoSpaceDE w:val="0"/>
            </w:pPr>
            <w:r>
              <w:rPr>
                <w:rFonts w:ascii="Times New Roman CYR" w:eastAsia="Times New Roman CYR" w:hAnsi="Times New Roman CYR" w:cs="Times New Roman CYR"/>
                <w:sz w:val="22"/>
              </w:rPr>
              <w:t>Кв-0,45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59" w:rsidRDefault="00372359" w:rsidP="00CF30D4">
            <w:pPr>
              <w:keepLines/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2"/>
              </w:rPr>
            </w:pPr>
          </w:p>
          <w:p w:rsidR="00372359" w:rsidRDefault="00372359" w:rsidP="00CF30D4">
            <w:pPr>
              <w:keepLines/>
              <w:autoSpaceDE w:val="0"/>
            </w:pPr>
            <w:r>
              <w:rPr>
                <w:sz w:val="22"/>
              </w:rPr>
              <w:t>0,45</w:t>
            </w:r>
          </w:p>
          <w:p w:rsidR="00372359" w:rsidRDefault="00372359" w:rsidP="00CF30D4">
            <w:pPr>
              <w:autoSpaceDE w:val="0"/>
              <w:rPr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59" w:rsidRDefault="00372359" w:rsidP="00CF30D4">
            <w:pPr>
              <w:keepLines/>
              <w:autoSpaceDE w:val="0"/>
            </w:pPr>
            <w:r>
              <w:rPr>
                <w:sz w:val="22"/>
              </w:rPr>
              <w:t>1962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59" w:rsidRPr="00914EF1" w:rsidRDefault="00372359" w:rsidP="00CF30D4">
            <w:pPr>
              <w:keepLines/>
              <w:autoSpaceDE w:val="0"/>
            </w:pPr>
            <w:r>
              <w:rPr>
                <w:sz w:val="22"/>
              </w:rPr>
              <w:t>2019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59" w:rsidRPr="00482E8E" w:rsidRDefault="00372359" w:rsidP="00CF30D4">
            <w:pPr>
              <w:pStyle w:val="e"/>
              <w:snapToGrid w:val="0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72359" w:rsidRPr="00482E8E" w:rsidTr="00D3370D">
        <w:trPr>
          <w:trHeight w:val="18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59" w:rsidRDefault="00372359" w:rsidP="00CF30D4">
            <w:pPr>
              <w:keepLines/>
              <w:autoSpaceDE w:val="0"/>
            </w:pPr>
            <w:r>
              <w:rPr>
                <w:rFonts w:ascii="Times New Roman CYR" w:eastAsia="Times New Roman CYR" w:hAnsi="Times New Roman CYR" w:cs="Times New Roman CYR"/>
                <w:sz w:val="22"/>
              </w:rPr>
              <w:t xml:space="preserve">Котельная </w:t>
            </w:r>
          </w:p>
          <w:p w:rsidR="00372359" w:rsidRDefault="00D3370D" w:rsidP="00CF30D4">
            <w:pPr>
              <w:keepLines/>
              <w:autoSpaceDE w:val="0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</w:rPr>
              <w:t>пос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2"/>
              </w:rPr>
              <w:t>.</w:t>
            </w:r>
            <w:r w:rsidR="00372359">
              <w:rPr>
                <w:rFonts w:ascii="Times New Roman CYR" w:eastAsia="Times New Roman CYR" w:hAnsi="Times New Roman CYR" w:cs="Times New Roman CYR"/>
                <w:sz w:val="22"/>
              </w:rPr>
              <w:t>Р</w:t>
            </w:r>
            <w:proofErr w:type="gramEnd"/>
            <w:r w:rsidR="00372359">
              <w:rPr>
                <w:rFonts w:ascii="Times New Roman CYR" w:eastAsia="Times New Roman CYR" w:hAnsi="Times New Roman CYR" w:cs="Times New Roman CYR"/>
                <w:sz w:val="22"/>
              </w:rPr>
              <w:t>ощинский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59" w:rsidRDefault="00372359" w:rsidP="00CF30D4">
            <w:pPr>
              <w:keepLines/>
              <w:autoSpaceDE w:val="0"/>
            </w:pPr>
            <w:r>
              <w:rPr>
                <w:rFonts w:ascii="Times New Roman CYR" w:eastAsia="Times New Roman CYR" w:hAnsi="Times New Roman CYR" w:cs="Times New Roman CYR"/>
                <w:sz w:val="22"/>
              </w:rPr>
              <w:t>Кв-0,45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59" w:rsidRDefault="00372359" w:rsidP="00CF30D4">
            <w:pPr>
              <w:keepLines/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2"/>
              </w:rPr>
            </w:pPr>
          </w:p>
          <w:p w:rsidR="00372359" w:rsidRDefault="00372359" w:rsidP="00CF30D4">
            <w:pPr>
              <w:keepLines/>
              <w:autoSpaceDE w:val="0"/>
            </w:pPr>
            <w:r>
              <w:rPr>
                <w:sz w:val="22"/>
              </w:rPr>
              <w:t>0,45</w:t>
            </w:r>
          </w:p>
          <w:p w:rsidR="00372359" w:rsidRDefault="00372359" w:rsidP="00CF30D4">
            <w:pPr>
              <w:autoSpaceDE w:val="0"/>
              <w:rPr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59" w:rsidRDefault="00372359" w:rsidP="00CF30D4">
            <w:pPr>
              <w:keepLines/>
              <w:autoSpaceDE w:val="0"/>
            </w:pPr>
            <w:r>
              <w:rPr>
                <w:sz w:val="22"/>
              </w:rPr>
              <w:t>1962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59" w:rsidRPr="00914EF1" w:rsidRDefault="00372359" w:rsidP="00CF30D4">
            <w:pPr>
              <w:keepLines/>
              <w:autoSpaceDE w:val="0"/>
            </w:pPr>
            <w:r>
              <w:rPr>
                <w:sz w:val="22"/>
              </w:rPr>
              <w:t>2019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59" w:rsidRPr="00482E8E" w:rsidRDefault="00372359" w:rsidP="00CF30D4">
            <w:pPr>
              <w:pStyle w:val="e"/>
              <w:snapToGrid w:val="0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3749B4" w:rsidRPr="00482E8E" w:rsidRDefault="003749B4" w:rsidP="00D3370D">
      <w:pPr>
        <w:pStyle w:val="e"/>
        <w:spacing w:before="0"/>
        <w:ind w:left="284" w:right="283" w:firstLine="425"/>
      </w:pPr>
      <w:r w:rsidRPr="00482E8E">
        <w:t>Характеристика основного оборудования по источникам тепловой энергии представлена в таблице 2.2</w:t>
      </w:r>
    </w:p>
    <w:p w:rsidR="003749B4" w:rsidRPr="00482E8E" w:rsidRDefault="003749B4" w:rsidP="00FC106A">
      <w:pPr>
        <w:pStyle w:val="e"/>
        <w:spacing w:before="0"/>
        <w:ind w:left="567" w:right="283" w:firstLine="142"/>
        <w:jc w:val="right"/>
      </w:pPr>
      <w:r w:rsidRPr="00482E8E">
        <w:t>Таблица 2.2</w:t>
      </w:r>
    </w:p>
    <w:tbl>
      <w:tblPr>
        <w:tblW w:w="0" w:type="auto"/>
        <w:tblInd w:w="392" w:type="dxa"/>
        <w:tblLayout w:type="fixed"/>
        <w:tblLook w:val="0000"/>
      </w:tblPr>
      <w:tblGrid>
        <w:gridCol w:w="4242"/>
        <w:gridCol w:w="5428"/>
      </w:tblGrid>
      <w:tr w:rsidR="003749B4" w:rsidRPr="00482E8E" w:rsidTr="00D3370D">
        <w:tc>
          <w:tcPr>
            <w:tcW w:w="4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>Наименование источников тепловой энергии</w:t>
            </w:r>
          </w:p>
        </w:tc>
      </w:tr>
      <w:tr w:rsidR="003749B4" w:rsidRPr="00482E8E" w:rsidTr="00D3370D">
        <w:tc>
          <w:tcPr>
            <w:tcW w:w="4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 xml:space="preserve">Котельная </w:t>
            </w:r>
          </w:p>
        </w:tc>
      </w:tr>
      <w:tr w:rsidR="00372359" w:rsidRPr="00482E8E" w:rsidTr="00D3370D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59" w:rsidRPr="00482E8E" w:rsidRDefault="00372359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 xml:space="preserve">Температурный график работы, </w:t>
            </w:r>
            <w:proofErr w:type="spellStart"/>
            <w:r w:rsidRPr="00482E8E">
              <w:t>Тп</w:t>
            </w:r>
            <w:proofErr w:type="spellEnd"/>
            <w:proofErr w:type="gramStart"/>
            <w:r w:rsidRPr="00482E8E">
              <w:t>/Т</w:t>
            </w:r>
            <w:proofErr w:type="gramEnd"/>
            <w:r w:rsidRPr="00482E8E">
              <w:t xml:space="preserve">о, °С 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59" w:rsidRDefault="00372359" w:rsidP="00CF30D4">
            <w:pPr>
              <w:autoSpaceDE w:val="0"/>
              <w:jc w:val="center"/>
            </w:pPr>
            <w:r>
              <w:rPr>
                <w:szCs w:val="24"/>
              </w:rPr>
              <w:t>95/70</w:t>
            </w:r>
          </w:p>
        </w:tc>
      </w:tr>
      <w:tr w:rsidR="00372359" w:rsidRPr="00482E8E" w:rsidTr="00D3370D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59" w:rsidRPr="00482E8E" w:rsidRDefault="00372359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Установленная тепловая мощность оборудования, Гкал/час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59" w:rsidRDefault="00372359" w:rsidP="00CF30D4">
            <w:pPr>
              <w:keepLines/>
              <w:autoSpaceDE w:val="0"/>
              <w:jc w:val="center"/>
            </w:pPr>
            <w:r>
              <w:rPr>
                <w:szCs w:val="24"/>
              </w:rPr>
              <w:t>0,9</w:t>
            </w:r>
          </w:p>
        </w:tc>
      </w:tr>
      <w:tr w:rsidR="00372359" w:rsidRPr="00482E8E" w:rsidTr="00D3370D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59" w:rsidRPr="00482E8E" w:rsidRDefault="00372359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Ограничения тепловой мощности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59" w:rsidRDefault="00372359" w:rsidP="00CF30D4">
            <w:pPr>
              <w:keepLines/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по паспорту </w:t>
            </w:r>
          </w:p>
        </w:tc>
      </w:tr>
      <w:tr w:rsidR="00372359" w:rsidRPr="00482E8E" w:rsidTr="00D3370D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59" w:rsidRPr="00482E8E" w:rsidRDefault="00372359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Параметры располагаемой тепловой мощности</w:t>
            </w:r>
            <w:r>
              <w:t xml:space="preserve">, </w:t>
            </w:r>
            <w:r w:rsidRPr="00482E8E">
              <w:t>Гкал/час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59" w:rsidRDefault="00372359" w:rsidP="00CF30D4">
            <w:pPr>
              <w:keepLines/>
              <w:autoSpaceDE w:val="0"/>
              <w:jc w:val="center"/>
            </w:pPr>
            <w:r>
              <w:rPr>
                <w:szCs w:val="24"/>
              </w:rPr>
              <w:t>0,9</w:t>
            </w:r>
          </w:p>
        </w:tc>
      </w:tr>
      <w:tr w:rsidR="00372359" w:rsidRPr="00482E8E" w:rsidTr="00D3370D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59" w:rsidRPr="00482E8E" w:rsidRDefault="00372359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Объем потребления тепловой энергии и теплоносителя на собственные и хозяйственные нужды</w:t>
            </w:r>
            <w:r>
              <w:t xml:space="preserve">, </w:t>
            </w:r>
            <w:r w:rsidRPr="00482E8E">
              <w:t>Гкал/час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59" w:rsidRDefault="00372359" w:rsidP="00CF30D4">
            <w:pPr>
              <w:keepLines/>
              <w:autoSpaceDE w:val="0"/>
              <w:jc w:val="center"/>
            </w:pPr>
            <w:r>
              <w:rPr>
                <w:szCs w:val="24"/>
              </w:rPr>
              <w:t>0,06</w:t>
            </w:r>
          </w:p>
        </w:tc>
      </w:tr>
      <w:tr w:rsidR="00372359" w:rsidRPr="00482E8E" w:rsidTr="00D3370D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59" w:rsidRPr="00482E8E" w:rsidRDefault="00372359" w:rsidP="00CF30D4">
            <w:pPr>
              <w:pStyle w:val="e"/>
              <w:snapToGrid w:val="0"/>
              <w:spacing w:before="0"/>
              <w:ind w:firstLine="0"/>
              <w:jc w:val="left"/>
            </w:pPr>
            <w:r>
              <w:t xml:space="preserve">Параметры тепловой мощности, </w:t>
            </w:r>
            <w:r w:rsidRPr="00482E8E">
              <w:t>Гкал/час нетто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59" w:rsidRDefault="00372359" w:rsidP="00CF30D4">
            <w:pPr>
              <w:keepLines/>
              <w:autoSpaceDE w:val="0"/>
              <w:jc w:val="center"/>
            </w:pPr>
            <w:r>
              <w:rPr>
                <w:szCs w:val="24"/>
              </w:rPr>
              <w:t>0,</w:t>
            </w:r>
            <w:r w:rsidR="002977CD">
              <w:rPr>
                <w:szCs w:val="24"/>
              </w:rPr>
              <w:t>84</w:t>
            </w:r>
          </w:p>
        </w:tc>
      </w:tr>
      <w:tr w:rsidR="00372359" w:rsidRPr="00482E8E" w:rsidTr="00D3370D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59" w:rsidRPr="00482E8E" w:rsidRDefault="00372359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Срок ввода в эксплуатацию теплофикационного оборудования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59" w:rsidRDefault="00372359" w:rsidP="00CF30D4">
            <w:pPr>
              <w:keepLines/>
              <w:autoSpaceDE w:val="0"/>
              <w:jc w:val="center"/>
            </w:pPr>
            <w:r>
              <w:rPr>
                <w:szCs w:val="24"/>
              </w:rPr>
              <w:t>2002</w:t>
            </w:r>
          </w:p>
        </w:tc>
      </w:tr>
      <w:tr w:rsidR="00372359" w:rsidRPr="00482E8E" w:rsidTr="00D3370D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59" w:rsidRPr="00482E8E" w:rsidRDefault="00372359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Год последнего освидетельствования при допуске к эксплуатации после ремонтов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59" w:rsidRDefault="002977CD" w:rsidP="00CF30D4">
            <w:pPr>
              <w:keepLines/>
              <w:autoSpaceDE w:val="0"/>
              <w:jc w:val="center"/>
            </w:pPr>
            <w:r>
              <w:rPr>
                <w:szCs w:val="24"/>
              </w:rPr>
              <w:t>2019</w:t>
            </w:r>
          </w:p>
        </w:tc>
      </w:tr>
      <w:tr w:rsidR="00372359" w:rsidRPr="00482E8E" w:rsidTr="00D3370D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59" w:rsidRPr="00482E8E" w:rsidRDefault="00372359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Среднегодовая загрузка оборудования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59" w:rsidRDefault="002977CD" w:rsidP="00CF30D4">
            <w:pPr>
              <w:keepLines/>
              <w:autoSpaceDE w:val="0"/>
              <w:jc w:val="center"/>
            </w:pPr>
            <w:r>
              <w:rPr>
                <w:szCs w:val="24"/>
              </w:rPr>
              <w:t>0,06</w:t>
            </w:r>
          </w:p>
        </w:tc>
      </w:tr>
      <w:tr w:rsidR="00372359" w:rsidRPr="00482E8E" w:rsidTr="00D3370D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59" w:rsidRPr="00482E8E" w:rsidRDefault="00372359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Способ регулирования отпуска тепловой энергии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59" w:rsidRPr="00A1614B" w:rsidRDefault="00372359" w:rsidP="00CF30D4">
            <w:pPr>
              <w:autoSpaceDE w:val="0"/>
              <w:ind w:firstLine="142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Качественный, выбор температурного графика обусловлен преобладанием отопительной нагрузки и непосредственным присоединением абонентов к тепловым сетям </w:t>
            </w:r>
          </w:p>
        </w:tc>
      </w:tr>
      <w:tr w:rsidR="00372359" w:rsidRPr="00482E8E" w:rsidTr="00D3370D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59" w:rsidRPr="00482E8E" w:rsidRDefault="00372359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Способ учета тепла, отпущенного в тепловые сети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59" w:rsidRPr="00A1614B" w:rsidRDefault="00372359" w:rsidP="00CF30D4">
            <w:pPr>
              <w:keepLines/>
              <w:autoSpaceDE w:val="0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  <w:szCs w:val="24"/>
              </w:rPr>
              <w:t>Расчетный</w:t>
            </w:r>
            <w:proofErr w:type="gramEnd"/>
            <w:r>
              <w:rPr>
                <w:rFonts w:ascii="Times New Roman CYR" w:eastAsia="Times New Roman CYR" w:hAnsi="Times New Roman CYR" w:cs="Times New Roman CYR"/>
                <w:szCs w:val="24"/>
              </w:rPr>
              <w:t>, в зависимости от показаний темпер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а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тур воды в подающем и обратном трубопроводах</w:t>
            </w:r>
          </w:p>
        </w:tc>
      </w:tr>
      <w:tr w:rsidR="00372359" w:rsidRPr="00482E8E" w:rsidTr="00D3370D">
        <w:trPr>
          <w:trHeight w:val="732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59" w:rsidRPr="00482E8E" w:rsidRDefault="00372359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Статистика отказов и восстановлений оборудования источников тепловой энергии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59" w:rsidRPr="00A1614B" w:rsidRDefault="00372359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Статистика отказов и  восстановлений отсутствует в связи со сменой обслуживающей организации</w:t>
            </w:r>
          </w:p>
        </w:tc>
      </w:tr>
      <w:tr w:rsidR="00372359" w:rsidRPr="00482E8E" w:rsidTr="00D3370D">
        <w:trPr>
          <w:trHeight w:val="1249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59" w:rsidRPr="00482E8E" w:rsidRDefault="00372359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Предписания надзорных органов по запрещению дальнейшей эксплуатации источников тепловой энергии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59" w:rsidRPr="00A1614B" w:rsidRDefault="00372359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Предписания надзорных органов по запрещению дальнейшей эксплуатации 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источников тепловой энергии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  или участков тепловой сети не производ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лось.</w:t>
            </w:r>
          </w:p>
        </w:tc>
      </w:tr>
    </w:tbl>
    <w:p w:rsidR="003749B4" w:rsidRPr="00482E8E" w:rsidRDefault="003749B4" w:rsidP="00CF30D4">
      <w:pPr>
        <w:pStyle w:val="2"/>
        <w:spacing w:before="0" w:after="0"/>
      </w:pPr>
      <w:bookmarkStart w:id="8" w:name="_Toc74146746"/>
      <w:r w:rsidRPr="00482E8E">
        <w:lastRenderedPageBreak/>
        <w:t>Тепловые сети, сооружения на них и тепловые пункты</w:t>
      </w:r>
      <w:bookmarkEnd w:id="8"/>
    </w:p>
    <w:p w:rsidR="003749B4" w:rsidRDefault="003749B4" w:rsidP="00CF30D4">
      <w:pPr>
        <w:ind w:firstLine="709"/>
        <w:jc w:val="left"/>
        <w:rPr>
          <w:rFonts w:eastAsia="MS Mincho"/>
          <w:szCs w:val="20"/>
        </w:rPr>
      </w:pPr>
      <w:r w:rsidRPr="00482E8E">
        <w:rPr>
          <w:rFonts w:eastAsia="MS Mincho"/>
          <w:szCs w:val="20"/>
        </w:rPr>
        <w:t xml:space="preserve">Описание тепловой сети котельной </w:t>
      </w:r>
      <w:r w:rsidR="002977CD">
        <w:rPr>
          <w:rFonts w:eastAsia="MS Mincho"/>
          <w:szCs w:val="20"/>
        </w:rPr>
        <w:t>по</w:t>
      </w:r>
      <w:r w:rsidRPr="00482E8E">
        <w:rPr>
          <w:rFonts w:eastAsia="MS Mincho"/>
          <w:szCs w:val="20"/>
        </w:rPr>
        <w:t xml:space="preserve">с. </w:t>
      </w:r>
      <w:r w:rsidR="002977CD">
        <w:rPr>
          <w:rFonts w:eastAsia="MS Mincho"/>
          <w:szCs w:val="20"/>
        </w:rPr>
        <w:t>Рощинский</w:t>
      </w:r>
      <w:r w:rsidRPr="00482E8E">
        <w:rPr>
          <w:rFonts w:eastAsia="MS Mincho"/>
          <w:szCs w:val="20"/>
        </w:rPr>
        <w:t xml:space="preserve"> представлено в таблице 3.1</w:t>
      </w:r>
    </w:p>
    <w:p w:rsidR="00D3370D" w:rsidRDefault="00D3370D" w:rsidP="00CF30D4">
      <w:pPr>
        <w:ind w:firstLine="709"/>
        <w:jc w:val="left"/>
        <w:rPr>
          <w:rFonts w:eastAsia="MS Mincho"/>
          <w:szCs w:val="20"/>
        </w:rPr>
      </w:pPr>
    </w:p>
    <w:p w:rsidR="00D3370D" w:rsidRPr="00482E8E" w:rsidRDefault="00D3370D" w:rsidP="00CF30D4">
      <w:pPr>
        <w:ind w:firstLine="709"/>
        <w:jc w:val="left"/>
        <w:rPr>
          <w:rFonts w:eastAsia="MS Mincho"/>
          <w:szCs w:val="20"/>
        </w:rPr>
      </w:pPr>
    </w:p>
    <w:p w:rsidR="003749B4" w:rsidRPr="00482E8E" w:rsidRDefault="003749B4" w:rsidP="00CF30D4">
      <w:pPr>
        <w:ind w:right="476" w:firstLine="709"/>
        <w:jc w:val="right"/>
        <w:rPr>
          <w:rFonts w:eastAsia="MS Mincho"/>
          <w:szCs w:val="20"/>
        </w:rPr>
      </w:pPr>
      <w:r w:rsidRPr="00482E8E">
        <w:rPr>
          <w:rFonts w:eastAsia="MS Mincho"/>
          <w:szCs w:val="20"/>
        </w:rPr>
        <w:t>Таблица 3.1</w:t>
      </w:r>
    </w:p>
    <w:tbl>
      <w:tblPr>
        <w:tblW w:w="0" w:type="auto"/>
        <w:tblInd w:w="392" w:type="dxa"/>
        <w:tblLayout w:type="fixed"/>
        <w:tblLook w:val="0000"/>
      </w:tblPr>
      <w:tblGrid>
        <w:gridCol w:w="3935"/>
        <w:gridCol w:w="34"/>
        <w:gridCol w:w="5830"/>
      </w:tblGrid>
      <w:tr w:rsidR="002977CD" w:rsidTr="00D3370D">
        <w:trPr>
          <w:trHeight w:val="23"/>
        </w:trPr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977CD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Показатели </w:t>
            </w:r>
          </w:p>
        </w:tc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7CD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Описание, значения </w:t>
            </w:r>
          </w:p>
        </w:tc>
      </w:tr>
      <w:tr w:rsidR="002977CD" w:rsidTr="00D3370D">
        <w:trPr>
          <w:trHeight w:val="23"/>
        </w:trPr>
        <w:tc>
          <w:tcPr>
            <w:tcW w:w="9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7CD" w:rsidRDefault="002977CD" w:rsidP="00CF30D4">
            <w:pPr>
              <w:autoSpaceDE w:val="0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Cs w:val="24"/>
              </w:rPr>
              <w:t xml:space="preserve">Котельная </w:t>
            </w: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>Описание структуры тепловых сетей от каждого источника тепловой эне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>р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>гии, от магистральных выводов до центральных тепловых пунктов (если таковые имеются) или до ввода в жилой квартал или промышленный об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>ъ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 xml:space="preserve">ект;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>Для системы теплоснабжения от котельной  принято кач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>е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>ственное регулирование отпуска тепловой энергии в сет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>е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 xml:space="preserve">вой воде потребителям. Расчетный температурный график – 95/70 </w:t>
            </w:r>
            <w:r>
              <w:rPr>
                <w:rFonts w:ascii="Times New Roman CYR" w:eastAsia="Times New Roman CYR" w:hAnsi="Times New Roman CYR" w:cs="Times New Roman CYR"/>
                <w:color w:val="000000"/>
                <w:position w:val="10"/>
                <w:sz w:val="22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 xml:space="preserve">С при расчетной температуре наружного воздуха -40 </w:t>
            </w:r>
            <w:r>
              <w:rPr>
                <w:rFonts w:ascii="Times New Roman CYR" w:eastAsia="Times New Roman CYR" w:hAnsi="Times New Roman CYR" w:cs="Times New Roman CYR"/>
                <w:color w:val="000000"/>
                <w:position w:val="8"/>
                <w:sz w:val="22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 xml:space="preserve">С </w:t>
            </w: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>Электронные и (или) бумажные карты (схемы) тепловых сетей в зонах дейс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>т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 xml:space="preserve">вия источников тепловой энергии;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Cs w:val="24"/>
              </w:rPr>
              <w:t xml:space="preserve">Общий вид схемы представлен в приложении 1 </w:t>
            </w: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 xml:space="preserve">Параметры тепловых сетей, </w:t>
            </w:r>
          </w:p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>включая год начала эксплуатации, тип изоляции, тип компенсирующих ус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>т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>ройств, тип прокладки, краткую хара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>к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>теристику грунтов в местах прокладки с выделением наименее надежных уч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>а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>стков, определением их материальной характеристики и подключенной те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>п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 xml:space="preserve">ловой нагрузки;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 xml:space="preserve">Тепловая сеть водяная 2-х трубная,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>без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 xml:space="preserve"> </w:t>
            </w:r>
          </w:p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 xml:space="preserve">обеспечения горячего водоснабжения; </w:t>
            </w:r>
          </w:p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 xml:space="preserve">материал трубопроводов – сталь трубная; </w:t>
            </w:r>
          </w:p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 xml:space="preserve">способ прокладки –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>канальная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 xml:space="preserve">; </w:t>
            </w:r>
          </w:p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>Компенсация температурных удлинений трубопроводов осуществляется за счет естественных изменений направл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>е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>ния трассы, а также применения П-образных компенсат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 xml:space="preserve">ров. </w:t>
            </w:r>
          </w:p>
          <w:p w:rsidR="002977CD" w:rsidRDefault="002977CD" w:rsidP="00CF30D4">
            <w:pPr>
              <w:autoSpaceDE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Описание типов и количества секционирующей и регулирующей а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р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матуры на тепловых сетях;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Cs w:val="24"/>
              </w:rPr>
              <w:t>На тепловых сетях пос. Рощинский действующих се</w:t>
            </w:r>
            <w:r>
              <w:rPr>
                <w:rFonts w:ascii="Times New Roman CYR" w:eastAsia="Times New Roman CYR" w:hAnsi="Times New Roman CYR" w:cs="Times New Roman CYR"/>
                <w:color w:val="000000"/>
                <w:szCs w:val="24"/>
              </w:rPr>
              <w:t>к</w:t>
            </w:r>
            <w:r>
              <w:rPr>
                <w:rFonts w:ascii="Times New Roman CYR" w:eastAsia="Times New Roman CYR" w:hAnsi="Times New Roman CYR" w:cs="Times New Roman CYR"/>
                <w:color w:val="000000"/>
                <w:szCs w:val="24"/>
              </w:rPr>
              <w:t>ционирующих и регулирующих задвижек и  арматуры нет.</w:t>
            </w: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Описание типов и строительных ос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бенностей тепловых камер и павил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ь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онов; </w:t>
            </w:r>
          </w:p>
          <w:p w:rsidR="002977CD" w:rsidRDefault="002977CD" w:rsidP="00CF30D4">
            <w:pPr>
              <w:autoSpaceDE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Строительная часть тепловых камер выполнена из бет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на. Высота камеры – не менее 1,8 – 2 м, в перекрытиях камер – не менее двух люков. Днище выполнено с укл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ном 0,02 в сторону водосборного приямка. </w:t>
            </w:r>
          </w:p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Назначение – размещение арматуры, проведение р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е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монтных работ. </w:t>
            </w: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Описание графиков регулирования отпуска тепла в тепловые сети с ан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а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лизом их обоснованности; </w:t>
            </w:r>
          </w:p>
          <w:p w:rsidR="002977CD" w:rsidRDefault="002977CD" w:rsidP="00CF30D4">
            <w:pPr>
              <w:autoSpaceDE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Регулирование отпуска теплоты осуществляется качес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т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венно по расчетному температурному графику 95/70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°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С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 по следующим причинам: </w:t>
            </w:r>
          </w:p>
          <w:p w:rsidR="002977CD" w:rsidRPr="00A1614B" w:rsidRDefault="002977CD" w:rsidP="00CF30D4">
            <w:pPr>
              <w:autoSpaceDE w:val="0"/>
            </w:pPr>
            <w:r>
              <w:rPr>
                <w:color w:val="000000"/>
                <w:sz w:val="23"/>
                <w:szCs w:val="23"/>
              </w:rPr>
              <w:t xml:space="preserve">•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присоединение потребителей к тепловым сетям неп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средственное без смешения и без регуляторов расхода на вводах; </w:t>
            </w:r>
          </w:p>
          <w:p w:rsidR="002977CD" w:rsidRDefault="002977CD" w:rsidP="00CF30D4">
            <w:pPr>
              <w:autoSpaceDE w:val="0"/>
            </w:pPr>
            <w:r>
              <w:rPr>
                <w:color w:val="000000"/>
                <w:sz w:val="23"/>
                <w:szCs w:val="23"/>
              </w:rPr>
              <w:t xml:space="preserve">•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наличие только отопительной нагрузки. </w:t>
            </w:r>
          </w:p>
          <w:p w:rsidR="002977CD" w:rsidRDefault="002977CD" w:rsidP="00CF30D4">
            <w:pPr>
              <w:autoSpaceDE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  <w:tr w:rsidR="002977CD" w:rsidTr="00D3370D">
        <w:trPr>
          <w:trHeight w:val="1379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Фактические температурные режимы отпуска тепла в тепловые сети и их соответствие утвержденным граф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кам регулирования отпуска тепла в тепловые сети;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Ут</w:t>
            </w:r>
            <w:r w:rsidR="004A7B58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вержденный график отпуск теплоты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 приведен в пр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ложении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Д</w:t>
            </w:r>
            <w:proofErr w:type="gramEnd"/>
          </w:p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По предоставленным данным с котельной построить фактический график отпуска тепла не предоставляется возможным.</w:t>
            </w: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Гидравлические режимы тепловых сетей и пьезометрические графики; </w:t>
            </w:r>
          </w:p>
          <w:p w:rsidR="002977CD" w:rsidRDefault="002977CD" w:rsidP="00CF30D4">
            <w:pPr>
              <w:autoSpaceDE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У теплоснабжающей организации отсутствует пьез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метрический график, и расчет гидравлического реж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ма.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Cs w:val="24"/>
              </w:rPr>
              <w:t>При этом не обеспечивается рекомендуемого перепада давления, как у конечного, так и остальных п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требителей.</w:t>
            </w:r>
            <w:proofErr w:type="gramEnd"/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отказов тепловых сетей (аварий, инцидентов) за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последние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 5 лет;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Статистика отказов тепловых сетей (аварий, инциде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тов) отсутствует. </w:t>
            </w: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lastRenderedPageBreak/>
              <w:t>Статистика восстановлений (авари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й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но-восстановительных ремонтов) т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е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пловых сетей и среднее время, затр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а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ченное на восстановление работ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способности тепловых сетей, за п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следние 5 лет; </w:t>
            </w:r>
            <w:proofErr w:type="gramEnd"/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Статистика восстановлений (аварийно-восстановительных работ) тепловых сетей (аварий, и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цидентов) отсутствует. </w:t>
            </w: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Описание процедур диагностики состояния тепловых сетей и планир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вания капитальных (текущих) ремо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тов; </w:t>
            </w:r>
          </w:p>
          <w:p w:rsidR="002977CD" w:rsidRDefault="002977CD" w:rsidP="00CF30D4">
            <w:pPr>
              <w:autoSpaceDE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Гидравлические испытания выполняются раз в год,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>с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 xml:space="preserve">мотры и контрольные раскопки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- по мере необходимости. </w:t>
            </w:r>
          </w:p>
          <w:p w:rsidR="002977CD" w:rsidRDefault="002977CD" w:rsidP="00CF30D4">
            <w:pPr>
              <w:autoSpaceDE w:val="0"/>
              <w:rPr>
                <w:rFonts w:ascii="Calibri" w:eastAsia="Calibri" w:hAnsi="Calibri"/>
                <w:color w:val="000000"/>
                <w:sz w:val="22"/>
              </w:rPr>
            </w:pPr>
          </w:p>
          <w:p w:rsidR="002977CD" w:rsidRDefault="002977CD" w:rsidP="00CF30D4">
            <w:pPr>
              <w:autoSpaceDE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Описание периодичности и соотве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т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ствия техническим регламентам и иным обязательным требованиям процедур летних ремонтов с пар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а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метрами и методами испытаний (гидравлических, температурных, на тепловые потери) тепловых сетей;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7CD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Летние ремонты проводятся ежегодно.</w:t>
            </w:r>
          </w:p>
          <w:p w:rsidR="002977CD" w:rsidRDefault="002977CD" w:rsidP="00CF30D4">
            <w:pPr>
              <w:autoSpaceDE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Предписания надзорных органов по запрещению дальнейшей эксплуат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а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ции участков тепловой сети и р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е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зультаты их исполнения;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Предписания надзорных органов по запрещению дал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ь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нейшей эксплуатации участков тепловых сетей отсутс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т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вуют. </w:t>
            </w: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Описание типов присоединений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те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п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лопотребляющих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 установок потреб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телей к тепловым сетям с выделен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ем наиболее распространенных, 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п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ределяющих выбор и обоснование графика регулирования отпуска те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п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ловой энергии потребителям; </w:t>
            </w:r>
          </w:p>
          <w:p w:rsidR="002977CD" w:rsidRDefault="002977CD" w:rsidP="00CF30D4">
            <w:pPr>
              <w:autoSpaceDE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Тип присоединения потребителей к тепловым сетям –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непосредственное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, без смешения, по параллельной схеме включения потребителей с качественным регулирован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ем температуры теплоносителя по температуре нару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ж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ного воздуха (температурный график 95/70</w:t>
            </w:r>
            <w:r>
              <w:rPr>
                <w:color w:val="000000"/>
                <w:sz w:val="23"/>
                <w:szCs w:val="23"/>
              </w:rPr>
              <w:t>°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С); </w:t>
            </w:r>
          </w:p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нагрузки на горячее водоснабжение нет; имеется только отопительная нагрузка. </w:t>
            </w: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Сведения о наличии коммерческого приборного учета тепловой энергии, отпущенной из тепловых сетей п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требителям, и анализ планов по уст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а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новке приборов учета тепловой эне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р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гии и теплоносителя;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пос. Рощинский  характеризуется неплотной застро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й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кой</w:t>
            </w:r>
          </w:p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малоэтажными зданиями. Основная масса этих зданий имеют потребность в тепловой энергии гораздо мен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ь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ше 0,2 Гкал/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Cs w:val="24"/>
              </w:rPr>
              <w:t>ч</w:t>
            </w:r>
            <w:proofErr w:type="gramEnd"/>
            <w:r>
              <w:rPr>
                <w:rFonts w:ascii="Times New Roman CYR" w:eastAsia="Times New Roman CYR" w:hAnsi="Times New Roman CYR" w:cs="Times New Roman CYR"/>
                <w:szCs w:val="24"/>
              </w:rPr>
              <w:t>. В соответствии с ФЗ 261 не требует н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а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личие коммерческого узла учета тепловой энергии.</w:t>
            </w: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Анализ работы диспетчерских служб теплоснабжающих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теплосетевых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) организаций и используемых средств автоматизации, телемеханизации и связи;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В ходе проведения обследования, выявлено несоо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т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ветствие состояние диспетчерской службы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Cs w:val="24"/>
              </w:rPr>
              <w:t>необход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мому</w:t>
            </w:r>
            <w:proofErr w:type="gramEnd"/>
            <w:r>
              <w:rPr>
                <w:rFonts w:ascii="Times New Roman CYR" w:eastAsia="Times New Roman CYR" w:hAnsi="Times New Roman CYR" w:cs="Times New Roman CYR"/>
                <w:szCs w:val="24"/>
              </w:rPr>
              <w:t>.</w:t>
            </w:r>
          </w:p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Текущие состояние диспетчерской службы, не может дать оценку происходящим процессам в тепловых с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е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тях. Отсутствие электронных карт, пьезометрических графиков, автоматических приборов с выводом эле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к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трических сигналов о показаниях контрольно-измерительных  приборов подводит диспетчерскую службу к состоянию невозможности принятия опер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а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тивного решения по поддержанию качества</w:t>
            </w:r>
          </w:p>
          <w:p w:rsidR="002977CD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теплоснабжения.</w:t>
            </w: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Уровень автоматизации и обслуж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вания центральных тепловых пун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к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тов, насосных станций;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77CD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Автоматизации  и обслуживания центральных тепл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вых пунктов, насосных станций  пос. Рощинский  нет.</w:t>
            </w: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Сведения о наличии защиты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lastRenderedPageBreak/>
              <w:t>тепл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вых сетей от превышения давления;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77CD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lastRenderedPageBreak/>
              <w:t xml:space="preserve">Автоматизации  и обслуживания центральных 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lastRenderedPageBreak/>
              <w:t>тепл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вых пунктов, насосных станций  пос. Рощинский  не существует.</w:t>
            </w: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lastRenderedPageBreak/>
              <w:t>Перечень выявленных бесхозяйных тепловых сетей и обоснование выб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ра организации, </w:t>
            </w:r>
          </w:p>
          <w:p w:rsidR="002977CD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уполномоченной на их эксплуат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а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цию.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77CD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Бесхозяйных сетей не выявлено.</w:t>
            </w:r>
          </w:p>
          <w:p w:rsidR="002977CD" w:rsidRDefault="002977CD" w:rsidP="00CF30D4">
            <w:pPr>
              <w:autoSpaceDE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</w:tbl>
    <w:p w:rsidR="003749B4" w:rsidRPr="00482E8E" w:rsidRDefault="003749B4" w:rsidP="00CF30D4">
      <w:pPr>
        <w:jc w:val="left"/>
      </w:pPr>
    </w:p>
    <w:p w:rsidR="00AE0B3B" w:rsidRDefault="000901D8" w:rsidP="00D3370D">
      <w:pPr>
        <w:pStyle w:val="2"/>
        <w:numPr>
          <w:ilvl w:val="0"/>
          <w:numId w:val="0"/>
        </w:numPr>
        <w:spacing w:before="0" w:after="0"/>
        <w:ind w:left="284" w:right="424"/>
      </w:pPr>
      <w:bookmarkStart w:id="9" w:name="_Toc74146747"/>
      <w:r>
        <w:t xml:space="preserve">3.2 </w:t>
      </w:r>
      <w:hyperlink r:id="rId15" w:anchor="bookmark22" w:history="1">
        <w:r w:rsidR="00AE0B3B">
          <w:t>Описание структуры тепловых сетей от каждого источника тепловой энергии, от</w:t>
        </w:r>
      </w:hyperlink>
      <w:r w:rsidR="00D3370D">
        <w:t xml:space="preserve"> </w:t>
      </w:r>
      <w:hyperlink r:id="rId16" w:anchor="bookmark22" w:history="1">
        <w:r w:rsidR="00AE0B3B">
          <w:t>магистральных выводов до центральных тепловых пунктов (если таковые имеются) или</w:t>
        </w:r>
      </w:hyperlink>
      <w:r w:rsidR="00D3370D">
        <w:t xml:space="preserve"> </w:t>
      </w:r>
      <w:hyperlink r:id="rId17" w:anchor="bookmark22" w:history="1">
        <w:r w:rsidR="00AE0B3B">
          <w:t>до ввода в жилой квартал или промышленный объект.</w:t>
        </w:r>
        <w:bookmarkEnd w:id="9"/>
      </w:hyperlink>
    </w:p>
    <w:p w:rsidR="00AE0B3B" w:rsidRDefault="00AE0B3B" w:rsidP="00D3370D">
      <w:pPr>
        <w:pStyle w:val="a9"/>
        <w:spacing w:after="0"/>
        <w:ind w:left="284" w:right="424"/>
      </w:pPr>
      <w:r>
        <w:rPr>
          <w:spacing w:val="1"/>
        </w:rPr>
        <w:t xml:space="preserve">Теплоснабжение потребителей тепловой энергии </w:t>
      </w:r>
      <w:r w:rsidR="002977CD">
        <w:rPr>
          <w:spacing w:val="1"/>
        </w:rPr>
        <w:t>по</w:t>
      </w:r>
      <w:r>
        <w:rPr>
          <w:spacing w:val="1"/>
        </w:rPr>
        <w:t>с.</w:t>
      </w:r>
      <w:r w:rsidR="00D3370D">
        <w:rPr>
          <w:spacing w:val="1"/>
        </w:rPr>
        <w:t xml:space="preserve"> </w:t>
      </w:r>
      <w:r w:rsidR="002977CD">
        <w:rPr>
          <w:spacing w:val="1"/>
        </w:rPr>
        <w:t>Рощинский</w:t>
      </w:r>
      <w:r>
        <w:rPr>
          <w:spacing w:val="1"/>
        </w:rPr>
        <w:t xml:space="preserve"> осуществляется </w:t>
      </w:r>
      <w:proofErr w:type="gramStart"/>
      <w:r>
        <w:rPr>
          <w:spacing w:val="1"/>
        </w:rPr>
        <w:t>от</w:t>
      </w:r>
      <w:proofErr w:type="gramEnd"/>
      <w:r>
        <w:rPr>
          <w:spacing w:val="1"/>
        </w:rPr>
        <w:t xml:space="preserve"> К</w:t>
      </w:r>
      <w:r>
        <w:rPr>
          <w:spacing w:val="1"/>
        </w:rPr>
        <w:t>о</w:t>
      </w:r>
      <w:r>
        <w:rPr>
          <w:spacing w:val="1"/>
        </w:rPr>
        <w:t xml:space="preserve">тельная № </w:t>
      </w:r>
      <w:r w:rsidR="002977CD">
        <w:rPr>
          <w:spacing w:val="1"/>
        </w:rPr>
        <w:t>17</w:t>
      </w:r>
      <w:r>
        <w:rPr>
          <w:spacing w:val="1"/>
        </w:rPr>
        <w:t>. Прокладка т</w:t>
      </w:r>
      <w:r w:rsidR="00853646">
        <w:rPr>
          <w:spacing w:val="1"/>
        </w:rPr>
        <w:t xml:space="preserve">рубопроводов осуществляется </w:t>
      </w:r>
      <w:r>
        <w:rPr>
          <w:spacing w:val="1"/>
        </w:rPr>
        <w:t>подземным спо</w:t>
      </w:r>
      <w:r w:rsidR="002977CD">
        <w:rPr>
          <w:spacing w:val="1"/>
        </w:rPr>
        <w:t>собам</w:t>
      </w:r>
      <w:r>
        <w:rPr>
          <w:spacing w:val="1"/>
        </w:rPr>
        <w:t xml:space="preserve">. Тепловая изоляция выполнена из </w:t>
      </w:r>
      <w:proofErr w:type="spellStart"/>
      <w:r>
        <w:rPr>
          <w:spacing w:val="-2"/>
        </w:rPr>
        <w:t>изовера</w:t>
      </w:r>
      <w:proofErr w:type="spellEnd"/>
      <w:r>
        <w:rPr>
          <w:spacing w:val="1"/>
        </w:rPr>
        <w:t xml:space="preserve">. Год ввода в эксплуатацию тепловых сетей </w:t>
      </w:r>
      <w:r w:rsidR="005669AA">
        <w:rPr>
          <w:spacing w:val="1"/>
        </w:rPr>
        <w:t>2002</w:t>
      </w:r>
      <w:r>
        <w:rPr>
          <w:spacing w:val="1"/>
        </w:rPr>
        <w:t xml:space="preserve"> г Сумма</w:t>
      </w:r>
      <w:r>
        <w:rPr>
          <w:spacing w:val="1"/>
        </w:rPr>
        <w:t>р</w:t>
      </w:r>
      <w:r>
        <w:rPr>
          <w:spacing w:val="1"/>
        </w:rPr>
        <w:t>ная протяженнос</w:t>
      </w:r>
      <w:r w:rsidR="005669AA">
        <w:rPr>
          <w:spacing w:val="1"/>
        </w:rPr>
        <w:t xml:space="preserve">ть тепловых сетей составляет </w:t>
      </w:r>
      <w:r w:rsidR="00F5645C">
        <w:rPr>
          <w:spacing w:val="1"/>
        </w:rPr>
        <w:t>99</w:t>
      </w:r>
      <w:r>
        <w:rPr>
          <w:spacing w:val="1"/>
        </w:rPr>
        <w:t xml:space="preserve"> м.</w:t>
      </w:r>
    </w:p>
    <w:p w:rsidR="00AE0B3B" w:rsidRDefault="00AE0B3B" w:rsidP="00D3370D">
      <w:pPr>
        <w:ind w:left="284" w:right="424"/>
        <w:rPr>
          <w:rFonts w:cs="Times New Roman"/>
          <w:lang w:eastAsia="ru-RU"/>
        </w:rPr>
      </w:pPr>
    </w:p>
    <w:p w:rsidR="003749B4" w:rsidRPr="00482E8E" w:rsidRDefault="003749B4" w:rsidP="00D3370D">
      <w:pPr>
        <w:ind w:left="284" w:right="424"/>
        <w:jc w:val="right"/>
        <w:rPr>
          <w:rFonts w:eastAsia="MS Mincho"/>
          <w:szCs w:val="20"/>
        </w:rPr>
      </w:pPr>
      <w:r w:rsidRPr="00482E8E">
        <w:rPr>
          <w:rFonts w:eastAsia="MS Mincho"/>
          <w:szCs w:val="20"/>
        </w:rPr>
        <w:t>Таблица 3.2</w:t>
      </w:r>
    </w:p>
    <w:tbl>
      <w:tblPr>
        <w:tblStyle w:val="aff1"/>
        <w:tblpPr w:leftFromText="180" w:rightFromText="180" w:vertAnchor="text" w:horzAnchor="margin" w:tblpX="242" w:tblpY="129"/>
        <w:tblW w:w="4688" w:type="pct"/>
        <w:tblLook w:val="04A0"/>
      </w:tblPr>
      <w:tblGrid>
        <w:gridCol w:w="349"/>
        <w:gridCol w:w="62"/>
        <w:gridCol w:w="1656"/>
        <w:gridCol w:w="41"/>
        <w:gridCol w:w="1012"/>
        <w:gridCol w:w="52"/>
        <w:gridCol w:w="920"/>
        <w:gridCol w:w="52"/>
        <w:gridCol w:w="1695"/>
        <w:gridCol w:w="52"/>
        <w:gridCol w:w="1802"/>
        <w:gridCol w:w="41"/>
        <w:gridCol w:w="2023"/>
      </w:tblGrid>
      <w:tr w:rsidR="00AE0B3B" w:rsidTr="00D3370D">
        <w:trPr>
          <w:trHeight w:val="772"/>
          <w:tblHeader/>
        </w:trPr>
        <w:tc>
          <w:tcPr>
            <w:tcW w:w="411" w:type="dxa"/>
            <w:gridSpan w:val="2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AE0B3B" w:rsidRPr="00D3370D" w:rsidRDefault="00AE0B3B" w:rsidP="00D3370D">
            <w:pPr>
              <w:jc w:val="center"/>
              <w:rPr>
                <w:rFonts w:ascii="Times New Roman" w:hAnsi="Times New Roman" w:cs="Times New Roman"/>
              </w:rPr>
            </w:pPr>
            <w:r w:rsidRPr="00D3370D">
              <w:rPr>
                <w:rFonts w:ascii="Times New Roman" w:eastAsia="Calibri" w:hAnsi="Times New Roman" w:cs="Times New Roman"/>
                <w:sz w:val="22"/>
              </w:rPr>
              <w:t>№</w:t>
            </w:r>
          </w:p>
        </w:tc>
        <w:tc>
          <w:tcPr>
            <w:tcW w:w="1706" w:type="dxa"/>
            <w:gridSpan w:val="2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AE0B3B" w:rsidRPr="00D3370D" w:rsidRDefault="00AE0B3B" w:rsidP="00D337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370D">
              <w:rPr>
                <w:rFonts w:ascii="Times New Roman" w:eastAsia="Calibri" w:hAnsi="Times New Roman" w:cs="Times New Roman"/>
                <w:sz w:val="22"/>
              </w:rPr>
              <w:t>Обозначение</w:t>
            </w:r>
            <w:proofErr w:type="spellEnd"/>
            <w:r w:rsidRPr="00D3370D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spellStart"/>
            <w:r w:rsidRPr="00D3370D">
              <w:rPr>
                <w:rFonts w:ascii="Times New Roman" w:eastAsia="Calibri" w:hAnsi="Times New Roman" w:cs="Times New Roman"/>
                <w:sz w:val="22"/>
              </w:rPr>
              <w:t>участка</w:t>
            </w:r>
            <w:proofErr w:type="spellEnd"/>
            <w:r w:rsidRPr="00D3370D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spellStart"/>
            <w:r w:rsidRPr="00D3370D">
              <w:rPr>
                <w:rFonts w:ascii="Times New Roman" w:eastAsia="Calibri" w:hAnsi="Times New Roman" w:cs="Times New Roman"/>
                <w:sz w:val="22"/>
              </w:rPr>
              <w:t>сети</w:t>
            </w:r>
            <w:proofErr w:type="spellEnd"/>
          </w:p>
        </w:tc>
        <w:tc>
          <w:tcPr>
            <w:tcW w:w="1064" w:type="dxa"/>
            <w:gridSpan w:val="2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AE0B3B" w:rsidRPr="00D3370D" w:rsidRDefault="00AE0B3B" w:rsidP="00D337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370D">
              <w:rPr>
                <w:rFonts w:ascii="Times New Roman" w:eastAsia="Calibri" w:hAnsi="Times New Roman" w:cs="Times New Roman"/>
                <w:sz w:val="22"/>
              </w:rPr>
              <w:t>Диаметр</w:t>
            </w:r>
            <w:proofErr w:type="spellEnd"/>
            <w:r w:rsidRPr="00D3370D">
              <w:rPr>
                <w:rFonts w:ascii="Times New Roman" w:eastAsia="Calibri" w:hAnsi="Times New Roman" w:cs="Times New Roman"/>
                <w:sz w:val="22"/>
              </w:rPr>
              <w:t xml:space="preserve">, </w:t>
            </w:r>
            <w:proofErr w:type="spellStart"/>
            <w:r w:rsidRPr="00D3370D">
              <w:rPr>
                <w:rFonts w:ascii="Times New Roman" w:eastAsia="Calibri" w:hAnsi="Times New Roman" w:cs="Times New Roman"/>
                <w:sz w:val="22"/>
              </w:rPr>
              <w:t>мм</w:t>
            </w:r>
            <w:proofErr w:type="spellEnd"/>
          </w:p>
        </w:tc>
        <w:tc>
          <w:tcPr>
            <w:tcW w:w="972" w:type="dxa"/>
            <w:gridSpan w:val="2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AE0B3B" w:rsidRPr="00D3370D" w:rsidRDefault="00AE0B3B" w:rsidP="00D337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370D">
              <w:rPr>
                <w:rFonts w:ascii="Times New Roman" w:eastAsia="Calibri" w:hAnsi="Times New Roman" w:cs="Times New Roman"/>
                <w:sz w:val="22"/>
              </w:rPr>
              <w:t>Длина</w:t>
            </w:r>
            <w:proofErr w:type="spellEnd"/>
            <w:r w:rsidRPr="00D3370D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spellStart"/>
            <w:r w:rsidRPr="00D3370D">
              <w:rPr>
                <w:rFonts w:ascii="Times New Roman" w:eastAsia="Calibri" w:hAnsi="Times New Roman" w:cs="Times New Roman"/>
                <w:sz w:val="22"/>
              </w:rPr>
              <w:t>участка</w:t>
            </w:r>
            <w:proofErr w:type="spellEnd"/>
            <w:r w:rsidRPr="00D3370D">
              <w:rPr>
                <w:rFonts w:ascii="Times New Roman" w:eastAsia="Calibri" w:hAnsi="Times New Roman" w:cs="Times New Roman"/>
                <w:sz w:val="22"/>
              </w:rPr>
              <w:t>, м</w:t>
            </w:r>
          </w:p>
        </w:tc>
        <w:tc>
          <w:tcPr>
            <w:tcW w:w="1747" w:type="dxa"/>
            <w:gridSpan w:val="2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AE0B3B" w:rsidRPr="00D3370D" w:rsidRDefault="00AE0B3B" w:rsidP="00D337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370D">
              <w:rPr>
                <w:rFonts w:ascii="Times New Roman" w:eastAsia="Calibri" w:hAnsi="Times New Roman" w:cs="Times New Roman"/>
                <w:sz w:val="22"/>
                <w:lang w:val="ru-RU"/>
              </w:rPr>
              <w:t>Год ввода в эксплуатацию (реконструкция)</w:t>
            </w:r>
          </w:p>
        </w:tc>
        <w:tc>
          <w:tcPr>
            <w:tcW w:w="1918" w:type="dxa"/>
            <w:gridSpan w:val="2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AE0B3B" w:rsidRPr="00D3370D" w:rsidRDefault="00AE0B3B" w:rsidP="00D337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370D">
              <w:rPr>
                <w:rFonts w:ascii="Times New Roman" w:eastAsia="Calibri" w:hAnsi="Times New Roman" w:cs="Times New Roman"/>
                <w:sz w:val="22"/>
              </w:rPr>
              <w:t>Температурный</w:t>
            </w:r>
            <w:proofErr w:type="spellEnd"/>
            <w:r w:rsidR="00D3370D">
              <w:rPr>
                <w:rFonts w:ascii="Times New Roman" w:eastAsia="Calibri" w:hAnsi="Times New Roman" w:cs="Times New Roman"/>
                <w:sz w:val="22"/>
                <w:lang w:val="ru-RU"/>
              </w:rPr>
              <w:t xml:space="preserve"> </w:t>
            </w:r>
            <w:proofErr w:type="spellStart"/>
            <w:r w:rsidRPr="00D3370D">
              <w:rPr>
                <w:rFonts w:ascii="Times New Roman" w:eastAsia="Calibri" w:hAnsi="Times New Roman" w:cs="Times New Roman"/>
                <w:sz w:val="22"/>
              </w:rPr>
              <w:t>график</w:t>
            </w:r>
            <w:proofErr w:type="spellEnd"/>
          </w:p>
        </w:tc>
        <w:tc>
          <w:tcPr>
            <w:tcW w:w="2205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AE0B3B" w:rsidRPr="00D3370D" w:rsidRDefault="00AE0B3B" w:rsidP="00D337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370D">
              <w:rPr>
                <w:rFonts w:ascii="Times New Roman" w:eastAsia="Calibri" w:hAnsi="Times New Roman" w:cs="Times New Roman"/>
                <w:sz w:val="22"/>
              </w:rPr>
              <w:t>Материальная</w:t>
            </w:r>
            <w:proofErr w:type="spellEnd"/>
            <w:r w:rsidR="00D3370D">
              <w:rPr>
                <w:rFonts w:ascii="Times New Roman" w:eastAsia="Calibri" w:hAnsi="Times New Roman" w:cs="Times New Roman"/>
                <w:sz w:val="22"/>
                <w:lang w:val="ru-RU"/>
              </w:rPr>
              <w:t xml:space="preserve"> </w:t>
            </w:r>
            <w:proofErr w:type="spellStart"/>
            <w:r w:rsidRPr="00D3370D">
              <w:rPr>
                <w:rFonts w:ascii="Times New Roman" w:eastAsia="Calibri" w:hAnsi="Times New Roman" w:cs="Times New Roman"/>
                <w:sz w:val="22"/>
              </w:rPr>
              <w:t>характеристика</w:t>
            </w:r>
            <w:proofErr w:type="spellEnd"/>
            <w:r w:rsidR="00D3370D">
              <w:rPr>
                <w:rFonts w:ascii="Times New Roman" w:eastAsia="Calibri" w:hAnsi="Times New Roman" w:cs="Times New Roman"/>
                <w:sz w:val="22"/>
                <w:lang w:val="ru-RU"/>
              </w:rPr>
              <w:t xml:space="preserve"> </w:t>
            </w:r>
            <w:proofErr w:type="spellStart"/>
            <w:r w:rsidRPr="00D3370D">
              <w:rPr>
                <w:rFonts w:ascii="Times New Roman" w:eastAsia="Calibri" w:hAnsi="Times New Roman" w:cs="Times New Roman"/>
                <w:sz w:val="22"/>
              </w:rPr>
              <w:t>сети</w:t>
            </w:r>
            <w:proofErr w:type="spellEnd"/>
            <w:r w:rsidRPr="00D3370D">
              <w:rPr>
                <w:rFonts w:ascii="Times New Roman" w:eastAsia="Calibri" w:hAnsi="Times New Roman" w:cs="Times New Roman"/>
                <w:sz w:val="22"/>
              </w:rPr>
              <w:t>, м2</w:t>
            </w:r>
          </w:p>
        </w:tc>
      </w:tr>
      <w:tr w:rsidR="00AE0B3B" w:rsidTr="00D3370D">
        <w:trPr>
          <w:trHeight w:val="1698"/>
        </w:trPr>
        <w:tc>
          <w:tcPr>
            <w:tcW w:w="349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AE0B3B" w:rsidRPr="00D3370D" w:rsidRDefault="00AE0B3B" w:rsidP="00D3370D">
            <w:pPr>
              <w:jc w:val="center"/>
              <w:rPr>
                <w:rFonts w:ascii="Times New Roman" w:hAnsi="Times New Roman" w:cs="Times New Roman"/>
              </w:rPr>
            </w:pPr>
            <w:r w:rsidRPr="00D3370D">
              <w:rPr>
                <w:rFonts w:ascii="Times New Roman" w:eastAsia="Calibri" w:hAnsi="Times New Roman" w:cs="Times New Roman"/>
                <w:sz w:val="22"/>
              </w:rPr>
              <w:t>1</w:t>
            </w:r>
          </w:p>
        </w:tc>
        <w:tc>
          <w:tcPr>
            <w:tcW w:w="1720" w:type="dxa"/>
            <w:gridSpan w:val="2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3370D" w:rsidRDefault="002E7A6D" w:rsidP="00D3370D">
            <w:pPr>
              <w:rPr>
                <w:rFonts w:ascii="Times New Roman" w:eastAsia="Times New Roman CYR" w:hAnsi="Times New Roman" w:cs="Times New Roman"/>
                <w:szCs w:val="24"/>
                <w:lang w:val="ru-RU"/>
              </w:rPr>
            </w:pPr>
            <w:r w:rsidRPr="00D3370D">
              <w:rPr>
                <w:rFonts w:ascii="Times New Roman" w:hAnsi="Times New Roman" w:cs="Times New Roman"/>
                <w:lang w:val="ru-RU"/>
              </w:rPr>
              <w:t>От коллекторного узла к</w:t>
            </w:r>
            <w:r w:rsidRPr="00D3370D">
              <w:rPr>
                <w:rFonts w:ascii="Times New Roman" w:hAnsi="Times New Roman" w:cs="Times New Roman"/>
                <w:lang w:val="ru-RU"/>
              </w:rPr>
              <w:t>о</w:t>
            </w:r>
            <w:r w:rsidRPr="00D3370D">
              <w:rPr>
                <w:rFonts w:ascii="Times New Roman" w:hAnsi="Times New Roman" w:cs="Times New Roman"/>
                <w:lang w:val="ru-RU"/>
              </w:rPr>
              <w:t xml:space="preserve">тельной до </w:t>
            </w:r>
            <w:r w:rsidR="00D3370D">
              <w:rPr>
                <w:rFonts w:ascii="Times New Roman" w:eastAsia="Times New Roman CYR" w:hAnsi="Times New Roman" w:cs="Times New Roman"/>
                <w:szCs w:val="24"/>
                <w:lang w:val="ru-RU"/>
              </w:rPr>
              <w:t xml:space="preserve"> МБОУ </w:t>
            </w:r>
          </w:p>
          <w:p w:rsidR="00AE0B3B" w:rsidRPr="00D3370D" w:rsidRDefault="00F5645C" w:rsidP="00D337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370D">
              <w:rPr>
                <w:rFonts w:ascii="Times New Roman" w:eastAsia="Times New Roman CYR" w:hAnsi="Times New Roman" w:cs="Times New Roman"/>
                <w:szCs w:val="24"/>
                <w:lang w:val="ru-RU"/>
              </w:rPr>
              <w:t>Рощинская</w:t>
            </w:r>
            <w:proofErr w:type="spellEnd"/>
            <w:r w:rsidRPr="00D3370D">
              <w:rPr>
                <w:rFonts w:ascii="Times New Roman" w:eastAsia="Times New Roman CYR" w:hAnsi="Times New Roman" w:cs="Times New Roman"/>
                <w:szCs w:val="24"/>
                <w:lang w:val="ru-RU"/>
              </w:rPr>
              <w:t xml:space="preserve">  СОШ №17</w:t>
            </w:r>
          </w:p>
        </w:tc>
        <w:tc>
          <w:tcPr>
            <w:tcW w:w="1060" w:type="dxa"/>
            <w:gridSpan w:val="2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AE0B3B" w:rsidRPr="00D3370D" w:rsidRDefault="002E7A6D" w:rsidP="00D3370D">
            <w:pPr>
              <w:ind w:left="-48"/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3370D"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972" w:type="dxa"/>
            <w:gridSpan w:val="2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AE0B3B" w:rsidRPr="00D3370D" w:rsidRDefault="00F5645C" w:rsidP="00D337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370D"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1747" w:type="dxa"/>
            <w:gridSpan w:val="2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AE0B3B" w:rsidRPr="00D3370D" w:rsidRDefault="005669AA" w:rsidP="00D3370D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D3370D">
              <w:rPr>
                <w:rFonts w:ascii="Times New Roman" w:eastAsia="Calibri" w:hAnsi="Times New Roman" w:cs="Times New Roman"/>
                <w:b/>
                <w:sz w:val="22"/>
                <w:lang w:val="ru-RU"/>
              </w:rPr>
              <w:t>2002</w:t>
            </w:r>
          </w:p>
        </w:tc>
        <w:tc>
          <w:tcPr>
            <w:tcW w:w="1922" w:type="dxa"/>
            <w:gridSpan w:val="2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AE0B3B" w:rsidRPr="00D3370D" w:rsidRDefault="00AE0B3B" w:rsidP="00D33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70D">
              <w:rPr>
                <w:rFonts w:ascii="Times New Roman" w:eastAsia="Calibri" w:hAnsi="Times New Roman" w:cs="Times New Roman"/>
                <w:b/>
                <w:sz w:val="22"/>
              </w:rPr>
              <w:t>95/70</w:t>
            </w:r>
          </w:p>
        </w:tc>
        <w:tc>
          <w:tcPr>
            <w:tcW w:w="2253" w:type="dxa"/>
            <w:gridSpan w:val="2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AE0B3B" w:rsidRPr="00D3370D" w:rsidRDefault="00F5645C" w:rsidP="00D337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3370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7,524</w:t>
            </w:r>
          </w:p>
        </w:tc>
      </w:tr>
      <w:tr w:rsidR="002E7A6D" w:rsidTr="00D3370D">
        <w:trPr>
          <w:trHeight w:val="278"/>
        </w:trPr>
        <w:tc>
          <w:tcPr>
            <w:tcW w:w="3129" w:type="dxa"/>
            <w:gridSpan w:val="5"/>
            <w:shd w:val="clear" w:color="auto" w:fill="D9D9D9" w:themeFill="background1" w:themeFillShade="D9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E7A6D" w:rsidRPr="00D3370D" w:rsidRDefault="002E7A6D" w:rsidP="00D3370D">
            <w:pPr>
              <w:ind w:left="-48"/>
              <w:jc w:val="right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D3370D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D337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72" w:type="dxa"/>
            <w:gridSpan w:val="2"/>
            <w:shd w:val="clear" w:color="auto" w:fill="D9D9D9" w:themeFill="background1" w:themeFillShade="D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2E7A6D" w:rsidRPr="00D3370D" w:rsidRDefault="00F5645C" w:rsidP="00D3370D">
            <w:pPr>
              <w:ind w:left="-48"/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3370D"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1747" w:type="dxa"/>
            <w:gridSpan w:val="2"/>
            <w:shd w:val="clear" w:color="auto" w:fill="D9D9D9" w:themeFill="background1" w:themeFillShade="D9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E7A6D" w:rsidRPr="00D3370D" w:rsidRDefault="002E7A6D" w:rsidP="00D3370D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  <w:tc>
          <w:tcPr>
            <w:tcW w:w="1922" w:type="dxa"/>
            <w:gridSpan w:val="2"/>
            <w:shd w:val="clear" w:color="auto" w:fill="D9D9D9" w:themeFill="background1" w:themeFillShade="D9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E7A6D" w:rsidRPr="00D3370D" w:rsidRDefault="002E7A6D" w:rsidP="00D3370D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  <w:tc>
          <w:tcPr>
            <w:tcW w:w="2253" w:type="dxa"/>
            <w:gridSpan w:val="2"/>
            <w:shd w:val="clear" w:color="auto" w:fill="D9D9D9" w:themeFill="background1" w:themeFillShade="D9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E7A6D" w:rsidRPr="00D3370D" w:rsidRDefault="00F5645C" w:rsidP="00D33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70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7,524</w:t>
            </w:r>
          </w:p>
        </w:tc>
      </w:tr>
    </w:tbl>
    <w:p w:rsidR="00CB61C3" w:rsidRDefault="00CB61C3" w:rsidP="00CF30D4">
      <w:pPr>
        <w:pStyle w:val="2"/>
        <w:numPr>
          <w:ilvl w:val="0"/>
          <w:numId w:val="0"/>
        </w:numPr>
        <w:spacing w:before="0" w:after="0"/>
      </w:pPr>
    </w:p>
    <w:p w:rsidR="003749B4" w:rsidRPr="00482E8E" w:rsidRDefault="003749B4" w:rsidP="00CF30D4">
      <w:pPr>
        <w:pStyle w:val="2"/>
        <w:spacing w:before="0" w:after="0"/>
      </w:pPr>
      <w:bookmarkStart w:id="10" w:name="_Toc74146748"/>
      <w:r w:rsidRPr="00482E8E">
        <w:t>Зоны действия источников тепловой энергии</w:t>
      </w:r>
      <w:bookmarkEnd w:id="10"/>
    </w:p>
    <w:p w:rsidR="003749B4" w:rsidRPr="00482E8E" w:rsidRDefault="008310E6" w:rsidP="00D3370D">
      <w:pPr>
        <w:pStyle w:val="e"/>
        <w:spacing w:before="0"/>
        <w:ind w:left="142" w:right="283" w:firstLine="425"/>
        <w:rPr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На территории п. Рощинский</w:t>
      </w:r>
      <w:r w:rsidR="00D3370D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3749B4" w:rsidRPr="00482E8E">
        <w:rPr>
          <w:sz w:val="23"/>
          <w:szCs w:val="23"/>
        </w:rPr>
        <w:t xml:space="preserve">действует один источник централизованного </w:t>
      </w:r>
      <w:proofErr w:type="gramStart"/>
      <w:r w:rsidR="003749B4" w:rsidRPr="00482E8E">
        <w:rPr>
          <w:sz w:val="23"/>
          <w:szCs w:val="23"/>
        </w:rPr>
        <w:t>теплоснабжения</w:t>
      </w:r>
      <w:proofErr w:type="gramEnd"/>
      <w:r w:rsidR="003749B4" w:rsidRPr="00482E8E">
        <w:rPr>
          <w:sz w:val="23"/>
          <w:szCs w:val="23"/>
        </w:rPr>
        <w:t xml:space="preserve"> имеющий наружные сети теплоснабжения. Описание зон действия источников теплоснабжения с указанием перечня подключенных объектов приведено в табл. 4</w:t>
      </w:r>
    </w:p>
    <w:p w:rsidR="003749B4" w:rsidRPr="00482E8E" w:rsidRDefault="003749B4" w:rsidP="00CF30D4">
      <w:pPr>
        <w:pStyle w:val="e"/>
        <w:spacing w:before="0"/>
        <w:ind w:right="760"/>
        <w:jc w:val="right"/>
        <w:rPr>
          <w:sz w:val="23"/>
          <w:szCs w:val="23"/>
        </w:rPr>
      </w:pPr>
      <w:r w:rsidRPr="00482E8E">
        <w:rPr>
          <w:sz w:val="23"/>
          <w:szCs w:val="23"/>
        </w:rPr>
        <w:t>Таблица 4</w:t>
      </w:r>
    </w:p>
    <w:tbl>
      <w:tblPr>
        <w:tblW w:w="0" w:type="auto"/>
        <w:tblInd w:w="250" w:type="dxa"/>
        <w:tblLayout w:type="fixed"/>
        <w:tblLook w:val="0000"/>
      </w:tblPr>
      <w:tblGrid>
        <w:gridCol w:w="2187"/>
        <w:gridCol w:w="3733"/>
        <w:gridCol w:w="4144"/>
      </w:tblGrid>
      <w:tr w:rsidR="006368D2" w:rsidTr="00D3370D">
        <w:trPr>
          <w:trHeight w:val="340"/>
        </w:trPr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Default="006368D2" w:rsidP="00CF30D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Вид источника         теплоснабжения</w:t>
            </w:r>
          </w:p>
        </w:tc>
        <w:tc>
          <w:tcPr>
            <w:tcW w:w="7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Default="006368D2" w:rsidP="00CF30D4">
            <w:pPr>
              <w:autoSpaceDE w:val="0"/>
              <w:autoSpaceDN w:val="0"/>
              <w:adjustRightInd w:val="0"/>
              <w:ind w:right="-121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Зоны действия источников теплоснабжения</w:t>
            </w:r>
          </w:p>
        </w:tc>
      </w:tr>
      <w:tr w:rsidR="006368D2" w:rsidTr="00D3370D">
        <w:trPr>
          <w:trHeight w:val="340"/>
        </w:trPr>
        <w:tc>
          <w:tcPr>
            <w:tcW w:w="2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Default="006368D2" w:rsidP="00CF30D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Котельная </w:t>
            </w:r>
          </w:p>
          <w:p w:rsidR="006368D2" w:rsidRPr="008310E6" w:rsidRDefault="008310E6" w:rsidP="00CF30D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п. Рощинский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Pr="008310E6" w:rsidRDefault="006368D2" w:rsidP="00CF30D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Наименование абонента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Pr="008310E6" w:rsidRDefault="006368D2" w:rsidP="00CF30D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Адрес</w:t>
            </w:r>
          </w:p>
        </w:tc>
      </w:tr>
      <w:tr w:rsidR="008310E6" w:rsidTr="00D3370D">
        <w:trPr>
          <w:trHeight w:val="340"/>
        </w:trPr>
        <w:tc>
          <w:tcPr>
            <w:tcW w:w="2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10E6" w:rsidRPr="008310E6" w:rsidRDefault="008310E6" w:rsidP="00CF30D4">
            <w:pPr>
              <w:autoSpaceDE w:val="0"/>
              <w:autoSpaceDN w:val="0"/>
              <w:adjustRightInd w:val="0"/>
              <w:ind w:left="142" w:right="338"/>
              <w:jc w:val="center"/>
              <w:rPr>
                <w:rFonts w:ascii="Calibri" w:hAnsi="Calibri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10E6" w:rsidRPr="008310E6" w:rsidRDefault="008310E6" w:rsidP="00CF30D4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МБОУ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Cs w:val="24"/>
              </w:rPr>
              <w:t>Рощинская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  СОШ №17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10E6" w:rsidRPr="008310E6" w:rsidRDefault="008310E6" w:rsidP="00CF30D4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ул. Зеленая, 38</w:t>
            </w:r>
          </w:p>
        </w:tc>
      </w:tr>
    </w:tbl>
    <w:p w:rsidR="003749B4" w:rsidRPr="00482E8E" w:rsidRDefault="003749B4" w:rsidP="00D3370D">
      <w:pPr>
        <w:pStyle w:val="2"/>
        <w:spacing w:before="0" w:after="0"/>
        <w:ind w:right="283"/>
      </w:pPr>
      <w:bookmarkStart w:id="11" w:name="_Toc74146749"/>
      <w:r w:rsidRPr="00482E8E">
        <w:t>Тепловые нагрузки потребителей тепловой энергии, групп потребителей тепловой энергии в зонах действия источников тепловой энергии</w:t>
      </w:r>
      <w:bookmarkEnd w:id="11"/>
    </w:p>
    <w:p w:rsidR="008310E6" w:rsidRDefault="003749B4" w:rsidP="00A36A04">
      <w:pPr>
        <w:keepLines/>
        <w:autoSpaceDE w:val="0"/>
        <w:ind w:left="142" w:right="283" w:firstLine="284"/>
        <w:jc w:val="left"/>
      </w:pPr>
      <w:r w:rsidRPr="00482E8E">
        <w:t>Годовой баланс производства и потребл</w:t>
      </w:r>
      <w:r w:rsidR="00A36A04">
        <w:t xml:space="preserve">ения тепловой энергии котельной </w:t>
      </w:r>
      <w:proofErr w:type="spellStart"/>
      <w:r w:rsidR="00A31F41">
        <w:rPr>
          <w:rFonts w:ascii="Times New Roman CYR" w:eastAsia="Times New Roman CYR" w:hAnsi="Times New Roman CYR" w:cs="Times New Roman CYR"/>
          <w:szCs w:val="24"/>
        </w:rPr>
        <w:t>пос</w:t>
      </w:r>
      <w:proofErr w:type="gramStart"/>
      <w:r w:rsidR="00A31F41">
        <w:rPr>
          <w:rFonts w:ascii="Times New Roman CYR" w:eastAsia="Times New Roman CYR" w:hAnsi="Times New Roman CYR" w:cs="Times New Roman CYR"/>
          <w:szCs w:val="24"/>
        </w:rPr>
        <w:t>.</w:t>
      </w:r>
      <w:r w:rsidR="008310E6">
        <w:rPr>
          <w:rFonts w:ascii="Times New Roman CYR" w:eastAsia="Times New Roman CYR" w:hAnsi="Times New Roman CYR" w:cs="Times New Roman CYR"/>
          <w:szCs w:val="24"/>
        </w:rPr>
        <w:t>Р</w:t>
      </w:r>
      <w:proofErr w:type="gramEnd"/>
      <w:r w:rsidR="008310E6">
        <w:rPr>
          <w:rFonts w:ascii="Times New Roman CYR" w:eastAsia="Times New Roman CYR" w:hAnsi="Times New Roman CYR" w:cs="Times New Roman CYR"/>
          <w:szCs w:val="24"/>
        </w:rPr>
        <w:t>ощинский</w:t>
      </w:r>
      <w:proofErr w:type="spellEnd"/>
    </w:p>
    <w:p w:rsidR="00913910" w:rsidRPr="00482E8E" w:rsidRDefault="005B04FB" w:rsidP="00CF30D4">
      <w:pPr>
        <w:pStyle w:val="e"/>
        <w:spacing w:before="0"/>
        <w:jc w:val="left"/>
      </w:pPr>
      <w:r>
        <w:t>.</w:t>
      </w:r>
    </w:p>
    <w:p w:rsidR="003749B4" w:rsidRPr="00482E8E" w:rsidRDefault="003749B4" w:rsidP="00CF30D4">
      <w:pPr>
        <w:pStyle w:val="e"/>
        <w:tabs>
          <w:tab w:val="left" w:pos="10065"/>
        </w:tabs>
        <w:spacing w:before="0"/>
        <w:ind w:right="424"/>
        <w:jc w:val="right"/>
      </w:pPr>
      <w:r w:rsidRPr="00482E8E">
        <w:t>Таблица 5.1</w:t>
      </w:r>
    </w:p>
    <w:tbl>
      <w:tblPr>
        <w:tblW w:w="9899" w:type="dxa"/>
        <w:tblInd w:w="415" w:type="dxa"/>
        <w:tblLayout w:type="fixed"/>
        <w:tblLook w:val="0000"/>
      </w:tblPr>
      <w:tblGrid>
        <w:gridCol w:w="769"/>
        <w:gridCol w:w="4920"/>
        <w:gridCol w:w="1044"/>
        <w:gridCol w:w="3166"/>
      </w:tblGrid>
      <w:tr w:rsidR="003749B4" w:rsidRPr="00482E8E" w:rsidTr="00D3370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D3370D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>№</w:t>
            </w:r>
            <w:r w:rsidR="00D3370D">
              <w:t xml:space="preserve"> </w:t>
            </w:r>
            <w:proofErr w:type="spellStart"/>
            <w:proofErr w:type="gramStart"/>
            <w:r w:rsidRPr="00482E8E">
              <w:t>п</w:t>
            </w:r>
            <w:proofErr w:type="spellEnd"/>
            <w:proofErr w:type="gramEnd"/>
            <w:r w:rsidRPr="00482E8E">
              <w:t>/</w:t>
            </w:r>
            <w:proofErr w:type="spellStart"/>
            <w:r w:rsidRPr="00482E8E">
              <w:t>п</w:t>
            </w:r>
            <w:proofErr w:type="spellEnd"/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D3370D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>Годовой баланс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D3370D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 xml:space="preserve">Ед. </w:t>
            </w:r>
            <w:proofErr w:type="spellStart"/>
            <w:r w:rsidRPr="00482E8E">
              <w:t>изм</w:t>
            </w:r>
            <w:proofErr w:type="spellEnd"/>
            <w:r w:rsidRPr="00482E8E">
              <w:t>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4D337B" w:rsidRDefault="00C823F4" w:rsidP="00D3370D">
            <w:pPr>
              <w:pStyle w:val="e"/>
              <w:snapToGrid w:val="0"/>
              <w:spacing w:before="0"/>
              <w:ind w:firstLine="0"/>
              <w:jc w:val="center"/>
              <w:rPr>
                <w:highlight w:val="yellow"/>
              </w:rPr>
            </w:pPr>
            <w:r w:rsidRPr="008E4E7F">
              <w:t>2020</w:t>
            </w:r>
            <w:r w:rsidR="003749B4" w:rsidRPr="008E4E7F">
              <w:t>г</w:t>
            </w:r>
          </w:p>
        </w:tc>
      </w:tr>
      <w:tr w:rsidR="003749B4" w:rsidRPr="00482E8E" w:rsidTr="00D3370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D3370D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Выработка тепловой энергии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8457EC" w:rsidRDefault="003749B4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8457EC">
              <w:t>Гкал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8457EC" w:rsidRDefault="008310E6" w:rsidP="00CF30D4">
            <w:pPr>
              <w:pStyle w:val="e"/>
              <w:snapToGrid w:val="0"/>
              <w:spacing w:before="0"/>
              <w:ind w:firstLine="0"/>
              <w:jc w:val="center"/>
              <w:rPr>
                <w:rStyle w:val="aff4"/>
                <w:b w:val="0"/>
              </w:rPr>
            </w:pPr>
            <w:r>
              <w:rPr>
                <w:rStyle w:val="aff4"/>
                <w:b w:val="0"/>
              </w:rPr>
              <w:t>3</w:t>
            </w:r>
            <w:r w:rsidR="00CE3CB4">
              <w:rPr>
                <w:rStyle w:val="aff4"/>
                <w:b w:val="0"/>
              </w:rPr>
              <w:t>77,86</w:t>
            </w:r>
          </w:p>
        </w:tc>
      </w:tr>
      <w:tr w:rsidR="003749B4" w:rsidRPr="00482E8E" w:rsidTr="00D3370D">
        <w:trPr>
          <w:trHeight w:val="315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D3370D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>2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 xml:space="preserve">Расход топлива на собственные нужды всего, в том числе </w:t>
            </w:r>
            <w:proofErr w:type="gramStart"/>
            <w:r w:rsidRPr="00482E8E">
              <w:t>в</w:t>
            </w:r>
            <w:proofErr w:type="gramEnd"/>
            <w:r w:rsidRPr="00482E8E">
              <w:t xml:space="preserve"> % от выработки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7E335F" w:rsidRDefault="00C13183" w:rsidP="00CF30D4">
            <w:pPr>
              <w:pStyle w:val="e"/>
              <w:snapToGrid w:val="0"/>
              <w:spacing w:before="0"/>
              <w:ind w:firstLine="0"/>
              <w:jc w:val="center"/>
            </w:pPr>
            <w:r w:rsidRPr="007E335F">
              <w:t>7</w:t>
            </w:r>
            <w:r w:rsidR="008310E6" w:rsidRPr="007E335F">
              <w:t>,96</w:t>
            </w:r>
          </w:p>
        </w:tc>
      </w:tr>
      <w:tr w:rsidR="003749B4" w:rsidRPr="00482E8E" w:rsidTr="00D3370D">
        <w:trPr>
          <w:trHeight w:val="252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D3370D">
            <w:pPr>
              <w:pStyle w:val="e"/>
              <w:snapToGrid w:val="0"/>
              <w:spacing w:before="0"/>
              <w:ind w:firstLine="0"/>
              <w:jc w:val="center"/>
            </w:pP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%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7E335F" w:rsidRDefault="00C13183" w:rsidP="00CF30D4">
            <w:pPr>
              <w:pStyle w:val="e"/>
              <w:snapToGrid w:val="0"/>
              <w:spacing w:before="0"/>
              <w:ind w:firstLine="0"/>
              <w:jc w:val="center"/>
            </w:pPr>
            <w:r w:rsidRPr="007E335F">
              <w:t>2,05</w:t>
            </w:r>
          </w:p>
        </w:tc>
      </w:tr>
      <w:tr w:rsidR="003749B4" w:rsidRPr="00482E8E" w:rsidTr="00D3370D">
        <w:trPr>
          <w:trHeight w:val="55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D3370D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>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8E4E7F" w:rsidP="00CF30D4">
            <w:pPr>
              <w:pStyle w:val="e"/>
              <w:snapToGrid w:val="0"/>
              <w:spacing w:before="0"/>
              <w:ind w:firstLine="0"/>
              <w:jc w:val="left"/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Отпуск тепловой энергии в сеть, Гкал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7E335F" w:rsidRDefault="008310E6" w:rsidP="00CF30D4">
            <w:pPr>
              <w:pStyle w:val="e"/>
              <w:snapToGrid w:val="0"/>
              <w:spacing w:before="0"/>
              <w:ind w:firstLine="0"/>
              <w:jc w:val="center"/>
            </w:pPr>
            <w:r w:rsidRPr="007E335F">
              <w:t>3</w:t>
            </w:r>
            <w:r w:rsidR="00CE3CB4" w:rsidRPr="007E335F">
              <w:t>69,9</w:t>
            </w:r>
          </w:p>
        </w:tc>
      </w:tr>
      <w:tr w:rsidR="003749B4" w:rsidRPr="00482E8E" w:rsidTr="00D3370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D3370D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>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Тепловые потери всего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7E335F" w:rsidRDefault="00CE3CB4" w:rsidP="00CF30D4">
            <w:pPr>
              <w:pStyle w:val="e"/>
              <w:snapToGrid w:val="0"/>
              <w:spacing w:before="0"/>
              <w:ind w:firstLine="0"/>
              <w:jc w:val="center"/>
            </w:pPr>
            <w:r w:rsidRPr="007E335F">
              <w:t>29,55</w:t>
            </w:r>
          </w:p>
        </w:tc>
      </w:tr>
      <w:tr w:rsidR="003749B4" w:rsidRPr="00482E8E" w:rsidTr="00D3370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D3370D">
            <w:pPr>
              <w:pStyle w:val="e"/>
              <w:snapToGrid w:val="0"/>
              <w:spacing w:before="0"/>
              <w:ind w:firstLine="0"/>
              <w:jc w:val="center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 xml:space="preserve">% </w:t>
            </w:r>
            <w:proofErr w:type="spellStart"/>
            <w:r w:rsidRPr="00482E8E">
              <w:t>тепл</w:t>
            </w:r>
            <w:proofErr w:type="spellEnd"/>
            <w:r w:rsidRPr="00482E8E">
              <w:t>. потерь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%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7E335F" w:rsidRDefault="00C13183" w:rsidP="00CF30D4">
            <w:pPr>
              <w:pStyle w:val="e"/>
              <w:snapToGrid w:val="0"/>
              <w:spacing w:before="0"/>
              <w:ind w:firstLine="0"/>
              <w:jc w:val="center"/>
            </w:pPr>
            <w:r w:rsidRPr="007E335F">
              <w:t>10,52</w:t>
            </w:r>
          </w:p>
        </w:tc>
      </w:tr>
      <w:tr w:rsidR="003749B4" w:rsidRPr="00482E8E" w:rsidTr="00D3370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D3370D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>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Полезный отпуск тепловой энергии всего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8310E6" w:rsidRDefault="008310E6" w:rsidP="00CF30D4">
            <w:pPr>
              <w:pStyle w:val="e"/>
              <w:snapToGrid w:val="0"/>
              <w:spacing w:before="0"/>
              <w:ind w:firstLine="0"/>
              <w:jc w:val="center"/>
            </w:pPr>
            <w:r>
              <w:t>340,35</w:t>
            </w:r>
          </w:p>
        </w:tc>
      </w:tr>
      <w:tr w:rsidR="003749B4" w:rsidRPr="00482E8E" w:rsidTr="00D3370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D3370D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lastRenderedPageBreak/>
              <w:t>5.1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Бюджетные потребители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8310E6" w:rsidRDefault="008310E6" w:rsidP="00CF30D4">
            <w:pPr>
              <w:pStyle w:val="e"/>
              <w:snapToGrid w:val="0"/>
              <w:spacing w:before="0"/>
              <w:ind w:firstLine="0"/>
              <w:jc w:val="center"/>
            </w:pPr>
            <w:r>
              <w:t>340,35</w:t>
            </w:r>
          </w:p>
        </w:tc>
      </w:tr>
    </w:tbl>
    <w:p w:rsidR="003749B4" w:rsidRPr="00482E8E" w:rsidRDefault="003749B4" w:rsidP="00CF30D4">
      <w:pPr>
        <w:pStyle w:val="e"/>
        <w:spacing w:before="0"/>
        <w:jc w:val="left"/>
      </w:pPr>
    </w:p>
    <w:p w:rsidR="003749B4" w:rsidRPr="0060064E" w:rsidRDefault="0060064E" w:rsidP="00742FB5">
      <w:pPr>
        <w:pStyle w:val="3"/>
        <w:numPr>
          <w:ilvl w:val="0"/>
          <w:numId w:val="0"/>
        </w:numPr>
        <w:spacing w:before="0" w:after="0"/>
        <w:ind w:left="284" w:right="283" w:firstLine="425"/>
        <w:rPr>
          <w:b/>
          <w:i w:val="0"/>
        </w:rPr>
      </w:pPr>
      <w:bookmarkStart w:id="12" w:name="_Toc74146750"/>
      <w:r>
        <w:rPr>
          <w:b/>
          <w:i w:val="0"/>
        </w:rPr>
        <w:t>5.2</w:t>
      </w:r>
      <w:r w:rsidR="00D3370D">
        <w:rPr>
          <w:b/>
          <w:i w:val="0"/>
        </w:rPr>
        <w:t xml:space="preserve"> </w:t>
      </w:r>
      <w:r w:rsidR="003749B4" w:rsidRPr="0060064E">
        <w:rPr>
          <w:b/>
          <w:i w:val="0"/>
        </w:rPr>
        <w:t>Значения потребления тепловой энергии при расчетных температурах наружн</w:t>
      </w:r>
      <w:r w:rsidR="003749B4" w:rsidRPr="0060064E">
        <w:rPr>
          <w:b/>
          <w:i w:val="0"/>
        </w:rPr>
        <w:t>о</w:t>
      </w:r>
      <w:r w:rsidR="003749B4" w:rsidRPr="0060064E">
        <w:rPr>
          <w:b/>
          <w:i w:val="0"/>
        </w:rPr>
        <w:t>го воздуха в зонах действия источника тепловой энергии</w:t>
      </w:r>
      <w:bookmarkEnd w:id="12"/>
    </w:p>
    <w:p w:rsidR="003749B4" w:rsidRDefault="003749B4" w:rsidP="00742FB5">
      <w:pPr>
        <w:pStyle w:val="e"/>
        <w:spacing w:before="0"/>
        <w:ind w:left="284" w:right="283" w:firstLine="425"/>
      </w:pPr>
      <w:r w:rsidRPr="004A7B58">
        <w:t>Значе</w:t>
      </w:r>
      <w:r w:rsidRPr="00482E8E">
        <w:t xml:space="preserve">ния потребления тепловой энергии </w:t>
      </w:r>
      <w:proofErr w:type="gramStart"/>
      <w:r w:rsidRPr="00482E8E">
        <w:t>при расчетных температурах наружного воздуха в зонах действия источника тепловой энергии</w:t>
      </w:r>
      <w:r w:rsidR="002A39DB">
        <w:t xml:space="preserve"> </w:t>
      </w:r>
      <w:r w:rsidRPr="00482E8E">
        <w:t>с разбивкой тепловых нагрузок на максимальное потребление тепловой энергии на отопление</w:t>
      </w:r>
      <w:proofErr w:type="gramEnd"/>
      <w:r w:rsidRPr="00482E8E">
        <w:t>, вентиляцию, горячее водоснабжение и технологические нужды приведены в таблице 5.</w:t>
      </w:r>
      <w:r w:rsidR="0060064E">
        <w:t>2</w:t>
      </w:r>
    </w:p>
    <w:p w:rsidR="00D3370D" w:rsidRPr="00482E8E" w:rsidRDefault="00D3370D" w:rsidP="00D3370D">
      <w:pPr>
        <w:pStyle w:val="e"/>
        <w:spacing w:before="0"/>
        <w:ind w:right="283"/>
      </w:pPr>
    </w:p>
    <w:p w:rsidR="003749B4" w:rsidRPr="00482E8E" w:rsidRDefault="003749B4" w:rsidP="00D3370D">
      <w:pPr>
        <w:pStyle w:val="e"/>
        <w:spacing w:before="0"/>
        <w:ind w:right="283"/>
        <w:jc w:val="right"/>
      </w:pPr>
      <w:r w:rsidRPr="00482E8E">
        <w:t>Таблица 5.2</w:t>
      </w:r>
    </w:p>
    <w:tbl>
      <w:tblPr>
        <w:tblW w:w="9899" w:type="dxa"/>
        <w:tblInd w:w="415" w:type="dxa"/>
        <w:tblLayout w:type="fixed"/>
        <w:tblLook w:val="0000"/>
      </w:tblPr>
      <w:tblGrid>
        <w:gridCol w:w="675"/>
        <w:gridCol w:w="2835"/>
        <w:gridCol w:w="1134"/>
        <w:gridCol w:w="1418"/>
        <w:gridCol w:w="1417"/>
        <w:gridCol w:w="1134"/>
        <w:gridCol w:w="1286"/>
      </w:tblGrid>
      <w:tr w:rsidR="003749B4" w:rsidRPr="00482E8E" w:rsidTr="00D3370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 xml:space="preserve">№ </w:t>
            </w:r>
            <w:proofErr w:type="spellStart"/>
            <w:proofErr w:type="gramStart"/>
            <w:r w:rsidRPr="00482E8E">
              <w:t>п</w:t>
            </w:r>
            <w:proofErr w:type="spellEnd"/>
            <w:proofErr w:type="gramEnd"/>
            <w:r w:rsidRPr="00482E8E">
              <w:t>/</w:t>
            </w:r>
            <w:proofErr w:type="spellStart"/>
            <w:r w:rsidRPr="00482E8E"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>Источник тепловой энергии</w:t>
            </w:r>
          </w:p>
        </w:tc>
        <w:tc>
          <w:tcPr>
            <w:tcW w:w="6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>Подключенная нагрузка, Гкал/час</w:t>
            </w:r>
          </w:p>
        </w:tc>
      </w:tr>
      <w:tr w:rsidR="003749B4" w:rsidRPr="00482E8E" w:rsidTr="00D3370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</w:pPr>
            <w:r w:rsidRPr="00482E8E"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</w:pPr>
            <w:r w:rsidRPr="00482E8E">
              <w:t>отопление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>вентиляция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>ГВС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</w:pPr>
            <w:r w:rsidRPr="00482E8E">
              <w:t xml:space="preserve">Технология </w:t>
            </w:r>
          </w:p>
        </w:tc>
      </w:tr>
      <w:tr w:rsidR="003749B4" w:rsidRPr="00482E8E" w:rsidTr="00D337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 xml:space="preserve">Котельная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011DD6" w:rsidRDefault="003749B4" w:rsidP="00CF30D4">
            <w:pPr>
              <w:snapToGrid w:val="0"/>
              <w:jc w:val="center"/>
              <w:rPr>
                <w:rFonts w:eastAsia="MS Mincho"/>
                <w:sz w:val="22"/>
                <w:lang w:val="en-US"/>
              </w:rPr>
            </w:pPr>
            <w:r w:rsidRPr="00482E8E">
              <w:rPr>
                <w:rFonts w:eastAsia="MS Mincho"/>
                <w:sz w:val="22"/>
              </w:rPr>
              <w:t>0,</w:t>
            </w:r>
            <w:r w:rsidR="00BC383F">
              <w:rPr>
                <w:rFonts w:eastAsia="MS Mincho"/>
                <w:sz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snapToGrid w:val="0"/>
              <w:jc w:val="center"/>
              <w:rPr>
                <w:rFonts w:eastAsia="MS Mincho"/>
                <w:sz w:val="22"/>
              </w:rPr>
            </w:pPr>
            <w:r w:rsidRPr="00482E8E">
              <w:rPr>
                <w:rFonts w:eastAsia="MS Mincho"/>
                <w:sz w:val="22"/>
              </w:rPr>
              <w:t>0</w:t>
            </w:r>
            <w:r w:rsidR="00BC383F">
              <w:rPr>
                <w:rFonts w:eastAsia="MS Mincho"/>
                <w:sz w:val="22"/>
              </w:rPr>
              <w:t>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482E8E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482E8E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482E8E">
              <w:rPr>
                <w:rFonts w:eastAsia="MS Mincho"/>
                <w:sz w:val="22"/>
                <w:szCs w:val="22"/>
              </w:rPr>
              <w:t>0</w:t>
            </w:r>
          </w:p>
        </w:tc>
      </w:tr>
    </w:tbl>
    <w:p w:rsidR="003749B4" w:rsidRPr="00482E8E" w:rsidRDefault="003749B4" w:rsidP="00CF30D4">
      <w:pPr>
        <w:autoSpaceDE w:val="0"/>
        <w:jc w:val="left"/>
      </w:pPr>
    </w:p>
    <w:p w:rsidR="003749B4" w:rsidRDefault="003749B4" w:rsidP="00742FB5">
      <w:pPr>
        <w:pStyle w:val="2"/>
        <w:spacing w:before="0" w:after="0"/>
        <w:ind w:right="283"/>
      </w:pPr>
      <w:bookmarkStart w:id="13" w:name="_Toc74146751"/>
      <w:r w:rsidRPr="00482E8E">
        <w:t>Балансы тепловой мощности и тепловой нагрузки в зонах действия источников тепловой энергии</w:t>
      </w:r>
      <w:bookmarkEnd w:id="13"/>
    </w:p>
    <w:p w:rsidR="00742FB5" w:rsidRPr="00742FB5" w:rsidRDefault="00742FB5" w:rsidP="00742FB5">
      <w:pPr>
        <w:pStyle w:val="e"/>
      </w:pPr>
    </w:p>
    <w:p w:rsidR="003749B4" w:rsidRPr="00482E8E" w:rsidRDefault="003749B4" w:rsidP="00742FB5">
      <w:pPr>
        <w:autoSpaceDE w:val="0"/>
        <w:ind w:right="283" w:firstLine="709"/>
        <w:rPr>
          <w:szCs w:val="24"/>
        </w:rPr>
      </w:pPr>
      <w:r w:rsidRPr="00482E8E">
        <w:rPr>
          <w:szCs w:val="24"/>
        </w:rPr>
        <w:t>Баланс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тепловой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мощности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подразумевает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соответствие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подключенной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тепловой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нагру</w:t>
      </w:r>
      <w:r w:rsidRPr="00482E8E">
        <w:rPr>
          <w:szCs w:val="24"/>
        </w:rPr>
        <w:t>з</w:t>
      </w:r>
      <w:r w:rsidRPr="00482E8E">
        <w:rPr>
          <w:szCs w:val="24"/>
        </w:rPr>
        <w:t>ки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тепловой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мощности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источн</w:t>
      </w:r>
      <w:r w:rsidR="002A39DB">
        <w:rPr>
          <w:szCs w:val="24"/>
        </w:rPr>
        <w:t>и</w:t>
      </w:r>
      <w:r w:rsidRPr="00482E8E">
        <w:rPr>
          <w:szCs w:val="24"/>
        </w:rPr>
        <w:t>ков.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Тепловая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нагрузка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потребителей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рассчитывается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как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нео</w:t>
      </w:r>
      <w:r w:rsidRPr="00482E8E">
        <w:rPr>
          <w:szCs w:val="24"/>
        </w:rPr>
        <w:t>б</w:t>
      </w:r>
      <w:r w:rsidRPr="00482E8E">
        <w:rPr>
          <w:szCs w:val="24"/>
        </w:rPr>
        <w:t>ходимое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количество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тепловой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энергии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на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поддержание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нормативной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температуры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воздуха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в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помещениях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потребителя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при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расчетной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температуре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наружного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воздуха. За расчетную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темп</w:t>
      </w:r>
      <w:r w:rsidRPr="00482E8E">
        <w:rPr>
          <w:szCs w:val="24"/>
        </w:rPr>
        <w:t>е</w:t>
      </w:r>
      <w:r w:rsidRPr="00482E8E">
        <w:rPr>
          <w:szCs w:val="24"/>
        </w:rPr>
        <w:t>ратуру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наружного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воздуха принимается температура воздуха холодной пятидневки, обеспече</w:t>
      </w:r>
      <w:r w:rsidRPr="00482E8E">
        <w:rPr>
          <w:szCs w:val="24"/>
        </w:rPr>
        <w:t>н</w:t>
      </w:r>
      <w:r w:rsidRPr="00482E8E">
        <w:rPr>
          <w:szCs w:val="24"/>
        </w:rPr>
        <w:t>ностью 0.92 – минус 40°С.</w:t>
      </w:r>
    </w:p>
    <w:p w:rsidR="00257A93" w:rsidRDefault="003749B4" w:rsidP="00742FB5">
      <w:pPr>
        <w:autoSpaceDE w:val="0"/>
        <w:ind w:right="283" w:firstLine="709"/>
      </w:pPr>
      <w:proofErr w:type="gramStart"/>
      <w:r w:rsidRPr="00482E8E">
        <w:t>Баланс установленной, располагаемой</w:t>
      </w:r>
      <w:r w:rsidR="002A39DB">
        <w:t xml:space="preserve"> </w:t>
      </w:r>
      <w:r w:rsidRPr="00482E8E">
        <w:t>тепловой мощности, тепловой мощности нетто и потерь тепловой мощности в тепловых сетях и присоединенной тепловой нагрузки по каждому источнику тепловой эн</w:t>
      </w:r>
      <w:r w:rsidR="00913910">
        <w:t>ергии представлен в таблице 6.1</w:t>
      </w:r>
      <w:proofErr w:type="gramEnd"/>
    </w:p>
    <w:p w:rsidR="00257A93" w:rsidRDefault="00257A93" w:rsidP="00CF30D4">
      <w:pPr>
        <w:autoSpaceDE w:val="0"/>
        <w:ind w:firstLine="709"/>
        <w:jc w:val="left"/>
      </w:pPr>
    </w:p>
    <w:p w:rsidR="003749B4" w:rsidRPr="00482E8E" w:rsidRDefault="003749B4" w:rsidP="00CF30D4">
      <w:pPr>
        <w:pStyle w:val="e"/>
        <w:spacing w:before="0"/>
        <w:ind w:right="566"/>
        <w:jc w:val="right"/>
      </w:pPr>
      <w:r w:rsidRPr="00482E8E">
        <w:t>Таблица 6.1</w:t>
      </w:r>
    </w:p>
    <w:tbl>
      <w:tblPr>
        <w:tblW w:w="10324" w:type="dxa"/>
        <w:tblInd w:w="-10" w:type="dxa"/>
        <w:tblLayout w:type="fixed"/>
        <w:tblLook w:val="0000"/>
      </w:tblPr>
      <w:tblGrid>
        <w:gridCol w:w="572"/>
        <w:gridCol w:w="1560"/>
        <w:gridCol w:w="1134"/>
        <w:gridCol w:w="1134"/>
        <w:gridCol w:w="992"/>
        <w:gridCol w:w="992"/>
        <w:gridCol w:w="1276"/>
        <w:gridCol w:w="1134"/>
        <w:gridCol w:w="1530"/>
      </w:tblGrid>
      <w:tr w:rsidR="003749B4" w:rsidRPr="00482E8E" w:rsidTr="00742FB5">
        <w:trPr>
          <w:cantSplit/>
          <w:trHeight w:val="336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 xml:space="preserve">№ </w:t>
            </w:r>
            <w:proofErr w:type="spellStart"/>
            <w:proofErr w:type="gramStart"/>
            <w:r w:rsidRPr="00482E8E">
              <w:t>п</w:t>
            </w:r>
            <w:proofErr w:type="spellEnd"/>
            <w:proofErr w:type="gramEnd"/>
            <w:r w:rsidRPr="00482E8E">
              <w:t>/</w:t>
            </w:r>
            <w:proofErr w:type="spellStart"/>
            <w:r w:rsidRPr="00482E8E"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AC2F20" w:rsidRDefault="003749B4" w:rsidP="00CF30D4">
            <w:pPr>
              <w:pStyle w:val="e"/>
              <w:snapToGrid w:val="0"/>
              <w:spacing w:before="0"/>
              <w:ind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Источник               тепловой  энергии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AC2F20" w:rsidRDefault="003749B4" w:rsidP="00CF30D4">
            <w:pPr>
              <w:pStyle w:val="e"/>
              <w:snapToGrid w:val="0"/>
              <w:spacing w:before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Установленная мощность, Гкал/час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AC2F20" w:rsidRDefault="003749B4" w:rsidP="00CF30D4">
            <w:pPr>
              <w:pStyle w:val="e"/>
              <w:snapToGrid w:val="0"/>
              <w:spacing w:before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Располагаемая мощность, Гкал/час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AC2F20" w:rsidRDefault="003749B4" w:rsidP="00CF30D4">
            <w:pPr>
              <w:pStyle w:val="e"/>
              <w:snapToGrid w:val="0"/>
              <w:spacing w:before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Собственные  нужды, Гкал/час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AC2F20" w:rsidRDefault="003749B4" w:rsidP="00CF30D4">
            <w:pPr>
              <w:pStyle w:val="e"/>
              <w:snapToGrid w:val="0"/>
              <w:spacing w:before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Тепловая мощность  нетто, Гкал/час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AC2F20" w:rsidRDefault="00AC2F20" w:rsidP="00CF30D4">
            <w:pPr>
              <w:pStyle w:val="e"/>
              <w:snapToGrid w:val="0"/>
              <w:spacing w:before="0"/>
              <w:ind w:left="113" w:righ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Потери тепловой мощности </w:t>
            </w:r>
            <w:r w:rsidR="003749B4" w:rsidRPr="00AC2F20">
              <w:rPr>
                <w:sz w:val="20"/>
                <w:szCs w:val="20"/>
              </w:rPr>
              <w:t xml:space="preserve">в тепловых сетях, Гкал/час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AC2F20" w:rsidRDefault="00AC2F20" w:rsidP="00CF30D4">
            <w:pPr>
              <w:pStyle w:val="e"/>
              <w:snapToGrid w:val="0"/>
              <w:spacing w:before="0"/>
              <w:ind w:righ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</w:t>
            </w:r>
            <w:r w:rsidR="003749B4" w:rsidRPr="00AC2F20">
              <w:rPr>
                <w:sz w:val="20"/>
                <w:szCs w:val="20"/>
              </w:rPr>
              <w:t>пловая нагрузка на потребителей, Гкал/час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AC2F20" w:rsidRDefault="003749B4" w:rsidP="00CF30D4">
            <w:pPr>
              <w:pStyle w:val="e"/>
              <w:snapToGrid w:val="0"/>
              <w:spacing w:before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Резерв / дефицит тепловой мощности нетто, Гкал/час</w:t>
            </w:r>
          </w:p>
        </w:tc>
      </w:tr>
      <w:tr w:rsidR="003749B4" w:rsidRPr="00482E8E" w:rsidTr="00742FB5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</w:pPr>
            <w:r w:rsidRPr="00482E8E">
              <w:t xml:space="preserve">Котельная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BC383F" w:rsidP="00CF30D4">
            <w:pPr>
              <w:pStyle w:val="e"/>
              <w:snapToGrid w:val="0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BC383F" w:rsidP="00CF30D4">
            <w:pPr>
              <w:pStyle w:val="e"/>
              <w:snapToGrid w:val="0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AC2F20" w:rsidP="00CF30D4">
            <w:pPr>
              <w:pStyle w:val="e"/>
              <w:snapToGrid w:val="0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2C2807">
              <w:rPr>
                <w:sz w:val="22"/>
                <w:szCs w:val="22"/>
              </w:rPr>
              <w:t>1365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2C2807" w:rsidP="00CF30D4">
            <w:pPr>
              <w:pStyle w:val="e"/>
              <w:snapToGrid w:val="0"/>
              <w:spacing w:before="0"/>
              <w:ind w:firstLine="0"/>
              <w:rPr>
                <w:sz w:val="22"/>
                <w:szCs w:val="22"/>
              </w:rPr>
            </w:pPr>
            <w:r>
              <w:t>0,89864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>0.0</w:t>
            </w:r>
            <w:r w:rsidR="002C2807">
              <w:rPr>
                <w:sz w:val="22"/>
                <w:szCs w:val="22"/>
              </w:rPr>
              <w:t>068587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>0,</w:t>
            </w:r>
            <w:r w:rsidR="002C2807">
              <w:rPr>
                <w:sz w:val="22"/>
                <w:szCs w:val="22"/>
              </w:rPr>
              <w:t>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482E8E" w:rsidRDefault="002C2807" w:rsidP="00CF30D4">
            <w:pPr>
              <w:pStyle w:val="e"/>
              <w:snapToGrid w:val="0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0,83178</w:t>
            </w:r>
          </w:p>
        </w:tc>
      </w:tr>
    </w:tbl>
    <w:p w:rsidR="003749B4" w:rsidRPr="00482E8E" w:rsidRDefault="003749B4" w:rsidP="00CF30D4">
      <w:pPr>
        <w:pStyle w:val="e"/>
        <w:spacing w:before="0"/>
        <w:ind w:firstLine="0"/>
      </w:pPr>
    </w:p>
    <w:p w:rsidR="003749B4" w:rsidRPr="00482E8E" w:rsidRDefault="003749B4" w:rsidP="00742FB5">
      <w:pPr>
        <w:pStyle w:val="e"/>
        <w:spacing w:before="0"/>
        <w:ind w:right="283"/>
      </w:pPr>
      <w:r w:rsidRPr="00482E8E">
        <w:t>Как видно из таблицы дефицита мощности по котельной</w:t>
      </w:r>
      <w:r w:rsidR="002A39DB">
        <w:t xml:space="preserve"> </w:t>
      </w:r>
      <w:r w:rsidRPr="00482E8E">
        <w:t>нет. Наличие резерва мощности в системах теплоснабжения может позволить подключить новых потребителей и компенсировать выход из строя одного из источников.</w:t>
      </w:r>
    </w:p>
    <w:p w:rsidR="003749B4" w:rsidRPr="00482E8E" w:rsidRDefault="003749B4" w:rsidP="00742FB5">
      <w:pPr>
        <w:ind w:right="283"/>
      </w:pPr>
    </w:p>
    <w:p w:rsidR="00B62517" w:rsidRDefault="00B62517" w:rsidP="00742FB5">
      <w:pPr>
        <w:pStyle w:val="2"/>
        <w:spacing w:before="0" w:after="0"/>
        <w:ind w:right="283"/>
      </w:pPr>
      <w:bookmarkStart w:id="14" w:name="_Toc74146752"/>
      <w:r>
        <w:t>Топливные балансы источников тепловой энергии и система обеспечения топливом</w:t>
      </w:r>
      <w:bookmarkEnd w:id="14"/>
    </w:p>
    <w:p w:rsidR="00742FB5" w:rsidRPr="00742FB5" w:rsidRDefault="00742FB5" w:rsidP="00742FB5">
      <w:pPr>
        <w:pStyle w:val="e"/>
      </w:pPr>
    </w:p>
    <w:p w:rsidR="00F06B91" w:rsidRDefault="00B62517" w:rsidP="00742FB5">
      <w:pPr>
        <w:ind w:right="283" w:firstLine="709"/>
        <w:rPr>
          <w:rFonts w:cs="Times New Roman"/>
          <w:lang w:eastAsia="ru-RU"/>
        </w:rPr>
      </w:pPr>
      <w:r w:rsidRPr="00F06B91">
        <w:rPr>
          <w:rFonts w:eastAsia="TimesNewRoman"/>
        </w:rPr>
        <w:t xml:space="preserve">Поставки и хранение резервного и аварийного топлива предусмотрено. Обеспечение топливом производится надлежащим образом в соответствии с действующими нормативными документами. На всех котельных в качестве основного, резервного и аварийного вида топлива </w:t>
      </w:r>
      <w:r w:rsidRPr="00F06B91">
        <w:rPr>
          <w:rFonts w:eastAsia="TimesNewRoman"/>
        </w:rPr>
        <w:lastRenderedPageBreak/>
        <w:t>используется бурый уголь</w:t>
      </w:r>
      <w:r w:rsidR="0058245D">
        <w:rPr>
          <w:rFonts w:eastAsia="TimesNewRoman"/>
        </w:rPr>
        <w:t xml:space="preserve"> 2</w:t>
      </w:r>
      <w:r w:rsidRPr="00F06B91">
        <w:rPr>
          <w:rFonts w:eastAsia="TimesNewRoman"/>
        </w:rPr>
        <w:t xml:space="preserve">БР. </w:t>
      </w:r>
      <w:r w:rsidRPr="00F06B91">
        <w:rPr>
          <w:lang w:eastAsia="ru-RU"/>
        </w:rPr>
        <w:t>На основании заключенного договора на поставку топлива для и</w:t>
      </w:r>
      <w:r w:rsidRPr="00F06B91">
        <w:rPr>
          <w:lang w:eastAsia="ru-RU"/>
        </w:rPr>
        <w:t>с</w:t>
      </w:r>
      <w:r w:rsidRPr="00F06B91">
        <w:rPr>
          <w:lang w:eastAsia="ru-RU"/>
        </w:rPr>
        <w:t>точников</w:t>
      </w:r>
      <w:r w:rsidRPr="00F06B91">
        <w:rPr>
          <w:rFonts w:cs="Times New Roman"/>
          <w:lang w:eastAsia="ru-RU"/>
        </w:rPr>
        <w:t xml:space="preserve"> тепловой энергии качество предоставляемого топлива соответствует </w:t>
      </w:r>
      <w:proofErr w:type="spellStart"/>
      <w:r w:rsidRPr="00F06B91">
        <w:rPr>
          <w:rFonts w:cs="Times New Roman"/>
          <w:lang w:eastAsia="ru-RU"/>
        </w:rPr>
        <w:t>ГОСТу</w:t>
      </w:r>
      <w:proofErr w:type="spellEnd"/>
      <w:r w:rsidRPr="00F06B91">
        <w:rPr>
          <w:rFonts w:cs="Times New Roman"/>
          <w:lang w:eastAsia="ru-RU"/>
        </w:rPr>
        <w:t>.</w:t>
      </w:r>
    </w:p>
    <w:p w:rsidR="00F06B91" w:rsidRDefault="00F06B91" w:rsidP="00742FB5">
      <w:pPr>
        <w:pStyle w:val="aff3"/>
        <w:ind w:right="283" w:firstLine="709"/>
        <w:jc w:val="both"/>
        <w:rPr>
          <w:rFonts w:cs="Times New Roman"/>
          <w:lang w:eastAsia="ru-RU"/>
        </w:rPr>
      </w:pPr>
    </w:p>
    <w:p w:rsidR="00ED224C" w:rsidRDefault="00C41CC4" w:rsidP="00742FB5">
      <w:pPr>
        <w:pStyle w:val="2"/>
        <w:numPr>
          <w:ilvl w:val="0"/>
          <w:numId w:val="0"/>
        </w:numPr>
        <w:spacing w:before="0" w:after="0"/>
        <w:ind w:right="283"/>
      </w:pPr>
      <w:hyperlink w:anchor="bookmark56" w:history="1">
        <w:bookmarkStart w:id="15" w:name="_Toc59700879"/>
        <w:bookmarkStart w:id="16" w:name="_Toc30146996"/>
        <w:bookmarkStart w:id="17" w:name="_Toc35951463"/>
        <w:bookmarkStart w:id="18" w:name="_Toc74146753"/>
        <w:r w:rsidR="003C7FE0">
          <w:t>Часть 7</w:t>
        </w:r>
        <w:r w:rsidR="00463F7E">
          <w:t>.1</w:t>
        </w:r>
        <w:r w:rsidR="00ED224C">
          <w:t>.  Перспективные  топливные  балансы  для  каждого  источника  тепловой  энергии,</w:t>
        </w:r>
      </w:hyperlink>
      <w:r w:rsidR="002A39DB">
        <w:t xml:space="preserve"> </w:t>
      </w:r>
      <w:hyperlink w:anchor="bookmark56" w:history="1">
        <w:r w:rsidR="00ED224C">
          <w:t>расположенного в границах поселения, городского округа по видам основного, резервного и</w:t>
        </w:r>
      </w:hyperlink>
      <w:r w:rsidR="002A39DB">
        <w:t xml:space="preserve"> </w:t>
      </w:r>
      <w:hyperlink w:anchor="bookmark56" w:history="1">
        <w:r w:rsidR="00ED224C">
          <w:t>аварийного топлива на каждом этапе</w:t>
        </w:r>
        <w:bookmarkEnd w:id="15"/>
        <w:bookmarkEnd w:id="16"/>
        <w:bookmarkEnd w:id="17"/>
        <w:bookmarkEnd w:id="18"/>
      </w:hyperlink>
    </w:p>
    <w:p w:rsidR="00ED224C" w:rsidRDefault="00ED224C" w:rsidP="00742FB5">
      <w:pPr>
        <w:ind w:right="283"/>
        <w:rPr>
          <w:rFonts w:cs="Times New Roman"/>
        </w:rPr>
      </w:pPr>
    </w:p>
    <w:p w:rsidR="00ED224C" w:rsidRDefault="00ED224C" w:rsidP="00742FB5">
      <w:pPr>
        <w:ind w:right="283" w:firstLine="567"/>
        <w:rPr>
          <w:rFonts w:cs="Times New Roman"/>
          <w:lang w:eastAsia="ru-RU"/>
        </w:rPr>
      </w:pPr>
      <w:r>
        <w:rPr>
          <w:rFonts w:cs="Times New Roman"/>
          <w:lang w:eastAsia="ru-RU"/>
        </w:rPr>
        <w:t>Существующие и перспективные балансы основного топлива на источниках тепловой энерг</w:t>
      </w:r>
      <w:proofErr w:type="gramStart"/>
      <w:r>
        <w:rPr>
          <w:rFonts w:cs="Times New Roman"/>
          <w:lang w:eastAsia="ru-RU"/>
        </w:rPr>
        <w:t>ии ОО</w:t>
      </w:r>
      <w:r w:rsidR="00463F7E">
        <w:rPr>
          <w:rFonts w:cs="Times New Roman"/>
          <w:lang w:eastAsia="ru-RU"/>
        </w:rPr>
        <w:t>О</w:t>
      </w:r>
      <w:proofErr w:type="gramEnd"/>
      <w:r w:rsidR="00463F7E">
        <w:rPr>
          <w:rFonts w:cs="Times New Roman"/>
          <w:lang w:eastAsia="ru-RU"/>
        </w:rPr>
        <w:t xml:space="preserve"> «Люкс» представлен в таблице 7.1</w:t>
      </w:r>
      <w:r>
        <w:rPr>
          <w:rFonts w:cs="Times New Roman"/>
          <w:lang w:eastAsia="ru-RU"/>
        </w:rPr>
        <w:t>.1</w:t>
      </w:r>
    </w:p>
    <w:p w:rsidR="00742FB5" w:rsidRDefault="00742FB5" w:rsidP="00742FB5">
      <w:pPr>
        <w:ind w:right="283" w:firstLine="567"/>
        <w:rPr>
          <w:rFonts w:cs="Times New Roman"/>
          <w:bCs/>
          <w:szCs w:val="24"/>
          <w:lang w:eastAsia="ru-RU"/>
        </w:rPr>
      </w:pPr>
    </w:p>
    <w:p w:rsidR="00ED224C" w:rsidRDefault="00ED224C" w:rsidP="00742FB5">
      <w:pPr>
        <w:ind w:right="283"/>
        <w:rPr>
          <w:rFonts w:cs="Times New Roman"/>
          <w:lang w:eastAsia="ru-RU"/>
        </w:rPr>
      </w:pPr>
    </w:p>
    <w:p w:rsidR="00ED224C" w:rsidRDefault="003C7FE0" w:rsidP="00742FB5">
      <w:pPr>
        <w:ind w:right="283"/>
        <w:rPr>
          <w:rFonts w:cs="Times New Roman"/>
          <w:b/>
        </w:rPr>
      </w:pPr>
      <w:r>
        <w:rPr>
          <w:rFonts w:cs="Times New Roman"/>
          <w:b/>
        </w:rPr>
        <w:t>Таблица 7</w:t>
      </w:r>
      <w:r w:rsidR="00463F7E">
        <w:rPr>
          <w:rFonts w:cs="Times New Roman"/>
          <w:b/>
        </w:rPr>
        <w:t>.1</w:t>
      </w:r>
      <w:r w:rsidR="00ED224C">
        <w:rPr>
          <w:rFonts w:cs="Times New Roman"/>
          <w:b/>
        </w:rPr>
        <w:t>.1 - Существующие и перспективные топливные балансы по всем источникам ООО «Люкс»</w:t>
      </w:r>
    </w:p>
    <w:tbl>
      <w:tblPr>
        <w:tblW w:w="10422" w:type="dxa"/>
        <w:tblInd w:w="-5" w:type="dxa"/>
        <w:tblLook w:val="04A0"/>
      </w:tblPr>
      <w:tblGrid>
        <w:gridCol w:w="2185"/>
        <w:gridCol w:w="1433"/>
        <w:gridCol w:w="747"/>
        <w:gridCol w:w="866"/>
        <w:gridCol w:w="866"/>
        <w:gridCol w:w="866"/>
        <w:gridCol w:w="866"/>
        <w:gridCol w:w="866"/>
        <w:gridCol w:w="866"/>
        <w:gridCol w:w="866"/>
      </w:tblGrid>
      <w:tr w:rsidR="00ED224C" w:rsidTr="00742FB5">
        <w:trPr>
          <w:trHeight w:val="272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Calibri" w:cs="Times New Roman"/>
                <w:color w:val="000000"/>
                <w:lang w:val="en-US" w:eastAsia="ru-RU"/>
              </w:rPr>
              <w:t>Показатель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Calibri" w:cs="Times New Roman"/>
                <w:color w:val="000000"/>
                <w:lang w:val="en-US" w:eastAsia="ru-RU"/>
              </w:rPr>
              <w:t>Ед.изм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val="en-US" w:eastAsia="ru-RU"/>
              </w:rPr>
              <w:t>2019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val="en-US" w:eastAsia="ru-RU"/>
              </w:rPr>
              <w:t>2021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val="en-US" w:eastAsia="ru-RU"/>
              </w:rPr>
              <w:t>2022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val="en-US" w:eastAsia="ru-RU"/>
              </w:rPr>
              <w:t>2023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val="en-US" w:eastAsia="ru-RU"/>
              </w:rPr>
              <w:t>2024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val="en-US" w:eastAsia="ru-RU"/>
              </w:rPr>
              <w:t>2025-2029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val="en-US" w:eastAsia="ru-RU"/>
              </w:rPr>
              <w:t>2030-2034</w:t>
            </w:r>
          </w:p>
        </w:tc>
      </w:tr>
      <w:tr w:rsidR="0058245D" w:rsidRPr="0058245D" w:rsidTr="00742FB5">
        <w:trPr>
          <w:trHeight w:val="27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 w:rsidRPr="0058245D">
              <w:rPr>
                <w:rFonts w:eastAsia="Calibri" w:cs="Times New Roman"/>
                <w:color w:val="000000"/>
                <w:lang w:val="en-US" w:eastAsia="ru-RU"/>
              </w:rPr>
              <w:t>Потребление</w:t>
            </w:r>
            <w:proofErr w:type="spellEnd"/>
            <w:r w:rsidR="00742FB5">
              <w:rPr>
                <w:rFonts w:eastAsia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245D">
              <w:rPr>
                <w:rFonts w:eastAsia="Calibri" w:cs="Times New Roman"/>
                <w:color w:val="000000"/>
                <w:lang w:val="en-US" w:eastAsia="ru-RU"/>
              </w:rPr>
              <w:t>угля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58245D">
              <w:rPr>
                <w:rFonts w:eastAsia="Calibri" w:cs="Times New Roman"/>
                <w:color w:val="000000"/>
                <w:lang w:val="en-US" w:eastAsia="ru-RU"/>
              </w:rPr>
              <w:t>т.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</w:pPr>
            <w:proofErr w:type="spellStart"/>
            <w:r w:rsidRPr="0058245D">
              <w:rPr>
                <w:rFonts w:eastAsia="Calibri" w:cs="Times New Roman"/>
                <w:color w:val="000000"/>
                <w:lang w:eastAsia="ru-RU"/>
              </w:rPr>
              <w:t>н</w:t>
            </w:r>
            <w:proofErr w:type="spellEnd"/>
            <w:r w:rsidRPr="0058245D">
              <w:rPr>
                <w:rFonts w:eastAsia="Calibri" w:cs="Times New Roman"/>
                <w:color w:val="000000"/>
                <w:lang w:eastAsia="ru-RU"/>
              </w:rPr>
              <w:t>/</w:t>
            </w:r>
            <w:proofErr w:type="spellStart"/>
            <w:r w:rsidRPr="0058245D">
              <w:rPr>
                <w:rFonts w:eastAsia="Calibri" w:cs="Times New Roman"/>
                <w:color w:val="000000"/>
                <w:lang w:eastAsia="ru-RU"/>
              </w:rPr>
              <w:t>д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58245D">
              <w:rPr>
                <w:rFonts w:cs="Times New Roman"/>
                <w:color w:val="000000"/>
                <w:lang w:eastAsia="ru-RU"/>
              </w:rPr>
              <w:t>154,71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58245D">
              <w:rPr>
                <w:rFonts w:cs="Times New Roman"/>
                <w:color w:val="000000"/>
                <w:lang w:eastAsia="ru-RU"/>
              </w:rPr>
              <w:t>154,71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</w:pPr>
            <w:r w:rsidRPr="0058245D">
              <w:rPr>
                <w:rFonts w:cs="Times New Roman"/>
                <w:color w:val="000000"/>
                <w:lang w:eastAsia="ru-RU"/>
              </w:rPr>
              <w:t>154,71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</w:pPr>
            <w:r w:rsidRPr="0058245D">
              <w:rPr>
                <w:rFonts w:cs="Times New Roman"/>
                <w:color w:val="000000"/>
                <w:lang w:eastAsia="ru-RU"/>
              </w:rPr>
              <w:t>154,71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</w:pPr>
            <w:r w:rsidRPr="0058245D">
              <w:rPr>
                <w:rFonts w:cs="Times New Roman"/>
                <w:color w:val="000000"/>
                <w:lang w:eastAsia="ru-RU"/>
              </w:rPr>
              <w:t>154,71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</w:pPr>
            <w:r w:rsidRPr="0058245D">
              <w:rPr>
                <w:rFonts w:cs="Times New Roman"/>
                <w:color w:val="000000"/>
                <w:lang w:eastAsia="ru-RU"/>
              </w:rPr>
              <w:t>154,71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</w:pPr>
            <w:r w:rsidRPr="0058245D">
              <w:rPr>
                <w:rFonts w:cs="Times New Roman"/>
                <w:color w:val="000000"/>
                <w:lang w:eastAsia="ru-RU"/>
              </w:rPr>
              <w:t>154,71</w:t>
            </w:r>
          </w:p>
        </w:tc>
      </w:tr>
      <w:tr w:rsidR="0058245D" w:rsidRPr="0058245D" w:rsidTr="00742FB5">
        <w:trPr>
          <w:trHeight w:val="27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 w:rsidRPr="0058245D">
              <w:rPr>
                <w:rFonts w:eastAsia="Calibri" w:cs="Times New Roman"/>
                <w:color w:val="000000"/>
                <w:lang w:val="en-US" w:eastAsia="ru-RU"/>
              </w:rPr>
              <w:t>Коэф</w:t>
            </w:r>
            <w:proofErr w:type="spellEnd"/>
            <w:r w:rsidRPr="0058245D">
              <w:rPr>
                <w:rFonts w:eastAsia="Calibri" w:cs="Times New Roman"/>
                <w:color w:val="000000"/>
                <w:lang w:val="en-US" w:eastAsia="ru-RU"/>
              </w:rPr>
              <w:t>. у. т.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58245D">
              <w:rPr>
                <w:rFonts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</w:pPr>
            <w:proofErr w:type="spellStart"/>
            <w:r w:rsidRPr="0058245D">
              <w:rPr>
                <w:rFonts w:eastAsia="Calibri" w:cs="Times New Roman"/>
                <w:color w:val="000000"/>
                <w:lang w:eastAsia="ru-RU"/>
              </w:rPr>
              <w:t>н</w:t>
            </w:r>
            <w:proofErr w:type="spellEnd"/>
            <w:r w:rsidRPr="0058245D">
              <w:rPr>
                <w:rFonts w:eastAsia="Calibri" w:cs="Times New Roman"/>
                <w:color w:val="000000"/>
                <w:lang w:eastAsia="ru-RU"/>
              </w:rPr>
              <w:t>/</w:t>
            </w:r>
            <w:proofErr w:type="spellStart"/>
            <w:r w:rsidRPr="0058245D">
              <w:rPr>
                <w:rFonts w:eastAsia="Calibri" w:cs="Times New Roman"/>
                <w:color w:val="000000"/>
                <w:lang w:eastAsia="ru-RU"/>
              </w:rPr>
              <w:t>д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58245D">
              <w:rPr>
                <w:rFonts w:cs="Times New Roman"/>
                <w:color w:val="000000"/>
                <w:lang w:eastAsia="ru-RU"/>
              </w:rPr>
              <w:t>0,467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Default="0058245D" w:rsidP="00CF30D4">
            <w:pPr>
              <w:jc w:val="center"/>
            </w:pPr>
            <w:r w:rsidRPr="002A1C2A">
              <w:rPr>
                <w:rFonts w:cs="Times New Roman"/>
                <w:color w:val="000000"/>
                <w:lang w:eastAsia="ru-RU"/>
              </w:rPr>
              <w:t>0,467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Default="0058245D" w:rsidP="00CF30D4">
            <w:pPr>
              <w:jc w:val="center"/>
            </w:pPr>
            <w:r w:rsidRPr="002A1C2A">
              <w:rPr>
                <w:rFonts w:cs="Times New Roman"/>
                <w:color w:val="000000"/>
                <w:lang w:eastAsia="ru-RU"/>
              </w:rPr>
              <w:t>0,467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Default="0058245D" w:rsidP="00CF30D4">
            <w:pPr>
              <w:jc w:val="center"/>
            </w:pPr>
            <w:r w:rsidRPr="002A1C2A">
              <w:rPr>
                <w:rFonts w:cs="Times New Roman"/>
                <w:color w:val="000000"/>
                <w:lang w:eastAsia="ru-RU"/>
              </w:rPr>
              <w:t>0,467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Default="0058245D" w:rsidP="00CF30D4">
            <w:pPr>
              <w:jc w:val="center"/>
            </w:pPr>
            <w:r w:rsidRPr="002A1C2A">
              <w:rPr>
                <w:rFonts w:cs="Times New Roman"/>
                <w:color w:val="000000"/>
                <w:lang w:eastAsia="ru-RU"/>
              </w:rPr>
              <w:t>0,467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Default="0058245D" w:rsidP="00CF30D4">
            <w:pPr>
              <w:jc w:val="center"/>
            </w:pPr>
            <w:r w:rsidRPr="002A1C2A">
              <w:rPr>
                <w:rFonts w:cs="Times New Roman"/>
                <w:color w:val="000000"/>
                <w:lang w:eastAsia="ru-RU"/>
              </w:rPr>
              <w:t>0,467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58245D">
              <w:rPr>
                <w:rFonts w:eastAsia="Calibri" w:cs="Times New Roman"/>
                <w:color w:val="000000"/>
                <w:lang w:val="en-US" w:eastAsia="ru-RU"/>
              </w:rPr>
              <w:t>0,467</w:t>
            </w:r>
          </w:p>
        </w:tc>
      </w:tr>
      <w:tr w:rsidR="0058245D" w:rsidTr="00742FB5">
        <w:trPr>
          <w:trHeight w:val="27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 w:rsidRPr="0058245D">
              <w:rPr>
                <w:rFonts w:eastAsia="Calibri" w:cs="Times New Roman"/>
                <w:color w:val="000000"/>
                <w:lang w:val="en-US" w:eastAsia="ru-RU"/>
              </w:rPr>
              <w:t>Фактический</w:t>
            </w:r>
            <w:proofErr w:type="spellEnd"/>
            <w:r w:rsidR="00742FB5">
              <w:rPr>
                <w:rFonts w:eastAsia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245D">
              <w:rPr>
                <w:rFonts w:eastAsia="Calibri" w:cs="Times New Roman"/>
                <w:color w:val="000000"/>
                <w:lang w:val="en-US" w:eastAsia="ru-RU"/>
              </w:rPr>
              <w:t>расход</w:t>
            </w:r>
            <w:proofErr w:type="spellEnd"/>
            <w:r w:rsidR="00742FB5">
              <w:rPr>
                <w:rFonts w:eastAsia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245D">
              <w:rPr>
                <w:rFonts w:eastAsia="Calibri" w:cs="Times New Roman"/>
                <w:color w:val="000000"/>
                <w:lang w:val="en-US" w:eastAsia="ru-RU"/>
              </w:rPr>
              <w:t>условного</w:t>
            </w:r>
            <w:proofErr w:type="spellEnd"/>
            <w:r w:rsidR="00742FB5">
              <w:rPr>
                <w:rFonts w:eastAsia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245D">
              <w:rPr>
                <w:rFonts w:eastAsia="Calibri" w:cs="Times New Roman"/>
                <w:color w:val="000000"/>
                <w:lang w:val="en-US" w:eastAsia="ru-RU"/>
              </w:rPr>
              <w:t>топлива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 w:rsidRPr="0058245D">
              <w:rPr>
                <w:rFonts w:eastAsia="Calibri" w:cs="Times New Roman"/>
                <w:color w:val="000000"/>
                <w:lang w:val="en-US" w:eastAsia="ru-RU"/>
              </w:rPr>
              <w:t>т.у.т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</w:pPr>
            <w:proofErr w:type="spellStart"/>
            <w:r w:rsidRPr="0058245D">
              <w:rPr>
                <w:rFonts w:eastAsia="Calibri" w:cs="Times New Roman"/>
                <w:color w:val="000000"/>
                <w:lang w:eastAsia="ru-RU"/>
              </w:rPr>
              <w:t>н</w:t>
            </w:r>
            <w:proofErr w:type="spellEnd"/>
            <w:r w:rsidRPr="0058245D">
              <w:rPr>
                <w:rFonts w:eastAsia="Calibri" w:cs="Times New Roman"/>
                <w:color w:val="000000"/>
                <w:lang w:eastAsia="ru-RU"/>
              </w:rPr>
              <w:t>/</w:t>
            </w:r>
            <w:proofErr w:type="spellStart"/>
            <w:r w:rsidRPr="0058245D">
              <w:rPr>
                <w:rFonts w:eastAsia="Calibri" w:cs="Times New Roman"/>
                <w:color w:val="000000"/>
                <w:lang w:eastAsia="ru-RU"/>
              </w:rPr>
              <w:t>д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72,25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Default="0058245D" w:rsidP="00CF30D4">
            <w:pPr>
              <w:jc w:val="center"/>
            </w:pPr>
            <w:r w:rsidRPr="00C4611B">
              <w:rPr>
                <w:rFonts w:cs="Times New Roman"/>
                <w:color w:val="000000"/>
                <w:lang w:eastAsia="ru-RU"/>
              </w:rPr>
              <w:t>72,25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Default="0058245D" w:rsidP="00CF30D4">
            <w:pPr>
              <w:jc w:val="center"/>
            </w:pPr>
            <w:r w:rsidRPr="00C4611B">
              <w:rPr>
                <w:rFonts w:cs="Times New Roman"/>
                <w:color w:val="000000"/>
                <w:lang w:eastAsia="ru-RU"/>
              </w:rPr>
              <w:t>72,25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Default="0058245D" w:rsidP="00CF30D4">
            <w:pPr>
              <w:jc w:val="center"/>
            </w:pPr>
            <w:r w:rsidRPr="00C4611B">
              <w:rPr>
                <w:rFonts w:cs="Times New Roman"/>
                <w:color w:val="000000"/>
                <w:lang w:eastAsia="ru-RU"/>
              </w:rPr>
              <w:t>72,25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Default="0058245D" w:rsidP="00CF30D4">
            <w:pPr>
              <w:jc w:val="center"/>
            </w:pPr>
            <w:r w:rsidRPr="00C4611B">
              <w:rPr>
                <w:rFonts w:cs="Times New Roman"/>
                <w:color w:val="000000"/>
                <w:lang w:eastAsia="ru-RU"/>
              </w:rPr>
              <w:t>72,25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Default="0058245D" w:rsidP="00CF30D4">
            <w:pPr>
              <w:jc w:val="center"/>
            </w:pPr>
            <w:r w:rsidRPr="00C4611B">
              <w:rPr>
                <w:rFonts w:cs="Times New Roman"/>
                <w:color w:val="000000"/>
                <w:lang w:eastAsia="ru-RU"/>
              </w:rPr>
              <w:t>72,25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Default="0058245D" w:rsidP="00CF30D4">
            <w:pPr>
              <w:jc w:val="center"/>
            </w:pPr>
            <w:r w:rsidRPr="00C4611B">
              <w:rPr>
                <w:rFonts w:cs="Times New Roman"/>
                <w:color w:val="000000"/>
                <w:lang w:eastAsia="ru-RU"/>
              </w:rPr>
              <w:t>72,25</w:t>
            </w:r>
          </w:p>
        </w:tc>
      </w:tr>
    </w:tbl>
    <w:p w:rsidR="00ED224C" w:rsidRDefault="00ED224C" w:rsidP="00CF30D4">
      <w:pPr>
        <w:rPr>
          <w:rFonts w:cs="Times New Roman"/>
          <w:lang w:val="en-US" w:eastAsia="ru-RU"/>
        </w:rPr>
      </w:pPr>
    </w:p>
    <w:p w:rsidR="00ED224C" w:rsidRDefault="003C7FE0" w:rsidP="00742FB5">
      <w:pPr>
        <w:pStyle w:val="2"/>
        <w:numPr>
          <w:ilvl w:val="0"/>
          <w:numId w:val="0"/>
        </w:numPr>
        <w:spacing w:before="0" w:after="0"/>
        <w:ind w:right="283"/>
      </w:pPr>
      <w:bookmarkStart w:id="19" w:name="_Toc59700880"/>
      <w:bookmarkStart w:id="20" w:name="_Toc35951467"/>
      <w:bookmarkStart w:id="21" w:name="_Toc74146754"/>
      <w:r>
        <w:t>Часть 7</w:t>
      </w:r>
      <w:r w:rsidR="000D3932">
        <w:t>.2</w:t>
      </w:r>
      <w:r w:rsidR="00ED224C">
        <w:t>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19"/>
      <w:bookmarkEnd w:id="20"/>
      <w:bookmarkEnd w:id="21"/>
    </w:p>
    <w:p w:rsidR="00ED224C" w:rsidRDefault="00ED224C" w:rsidP="00CF30D4">
      <w:pPr>
        <w:jc w:val="center"/>
        <w:rPr>
          <w:rFonts w:cs="Times New Roman"/>
          <w:lang w:eastAsia="ru-RU"/>
        </w:rPr>
      </w:pPr>
    </w:p>
    <w:p w:rsidR="00ED224C" w:rsidRDefault="003C7FE0" w:rsidP="00CF30D4">
      <w:pPr>
        <w:rPr>
          <w:rFonts w:cs="Times New Roman"/>
        </w:rPr>
      </w:pPr>
      <w:r>
        <w:rPr>
          <w:rFonts w:cs="Times New Roman"/>
          <w:b/>
        </w:rPr>
        <w:t>Таблица 7</w:t>
      </w:r>
      <w:r w:rsidR="000D3932">
        <w:rPr>
          <w:rFonts w:cs="Times New Roman"/>
          <w:b/>
        </w:rPr>
        <w:t>.2</w:t>
      </w:r>
      <w:r w:rsidR="00ED224C">
        <w:rPr>
          <w:rFonts w:cs="Times New Roman"/>
          <w:b/>
        </w:rPr>
        <w:t>.1 - Потребляемые источником тепловой энергии виды топлива</w:t>
      </w:r>
    </w:p>
    <w:tbl>
      <w:tblPr>
        <w:tblStyle w:val="aff1"/>
        <w:tblW w:w="4855" w:type="pct"/>
        <w:jc w:val="center"/>
        <w:tblLayout w:type="fixed"/>
        <w:tblLook w:val="04A0"/>
      </w:tblPr>
      <w:tblGrid>
        <w:gridCol w:w="780"/>
        <w:gridCol w:w="3875"/>
        <w:gridCol w:w="1655"/>
        <w:gridCol w:w="1496"/>
        <w:gridCol w:w="2492"/>
      </w:tblGrid>
      <w:tr w:rsidR="00ED224C" w:rsidTr="00742FB5">
        <w:trPr>
          <w:jc w:val="center"/>
        </w:trPr>
        <w:tc>
          <w:tcPr>
            <w:tcW w:w="781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ED224C" w:rsidRDefault="00ED224C" w:rsidP="00CF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875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ED224C" w:rsidRDefault="00ED224C" w:rsidP="00CF30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Наименование</w:t>
            </w:r>
            <w:proofErr w:type="spellEnd"/>
            <w:r w:rsidR="00742FB5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теплового</w:t>
            </w:r>
            <w:proofErr w:type="spellEnd"/>
            <w:r w:rsidR="00742FB5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источника</w:t>
            </w:r>
            <w:proofErr w:type="spellEnd"/>
          </w:p>
        </w:tc>
        <w:tc>
          <w:tcPr>
            <w:tcW w:w="1655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ED224C" w:rsidRDefault="00ED224C" w:rsidP="00CF30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Вид</w:t>
            </w:r>
            <w:proofErr w:type="spellEnd"/>
            <w:r w:rsidR="00742FB5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топлива</w:t>
            </w:r>
            <w:proofErr w:type="spellEnd"/>
          </w:p>
        </w:tc>
        <w:tc>
          <w:tcPr>
            <w:tcW w:w="3988" w:type="dxa"/>
            <w:gridSpan w:val="2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ED224C" w:rsidRDefault="00ED224C" w:rsidP="00CF30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Фактический</w:t>
            </w:r>
            <w:proofErr w:type="spellEnd"/>
            <w:r w:rsidR="00742FB5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расходза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2020</w:t>
            </w:r>
          </w:p>
        </w:tc>
      </w:tr>
      <w:tr w:rsidR="00ED224C" w:rsidTr="00742FB5">
        <w:trPr>
          <w:jc w:val="center"/>
        </w:trPr>
        <w:tc>
          <w:tcPr>
            <w:tcW w:w="781" w:type="dxa"/>
            <w:vMerge/>
          </w:tcPr>
          <w:p w:rsidR="00ED224C" w:rsidRDefault="00ED224C" w:rsidP="00CF3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vMerge/>
          </w:tcPr>
          <w:p w:rsidR="00ED224C" w:rsidRDefault="00ED224C" w:rsidP="00CF3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</w:tcPr>
          <w:p w:rsidR="00ED224C" w:rsidRDefault="00ED224C" w:rsidP="00CF3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ED224C" w:rsidRDefault="00ED224C" w:rsidP="00CF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т.у.т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92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ED224C" w:rsidRDefault="00ED224C" w:rsidP="00CF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натуральном</w:t>
            </w:r>
            <w:proofErr w:type="spellEnd"/>
            <w:r w:rsidR="00742FB5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выражении</w:t>
            </w:r>
            <w:proofErr w:type="spellEnd"/>
          </w:p>
        </w:tc>
      </w:tr>
      <w:tr w:rsidR="00ED224C" w:rsidTr="00742FB5">
        <w:trPr>
          <w:jc w:val="center"/>
        </w:trPr>
        <w:tc>
          <w:tcPr>
            <w:tcW w:w="781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ED224C" w:rsidRDefault="00ED224C" w:rsidP="00CF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7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ED224C" w:rsidRDefault="002C2807" w:rsidP="00CF30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Котельная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№ 17</w:t>
            </w:r>
          </w:p>
        </w:tc>
        <w:tc>
          <w:tcPr>
            <w:tcW w:w="1655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ED224C" w:rsidRDefault="00ED224C" w:rsidP="00CF30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Уголь</w:t>
            </w:r>
            <w:proofErr w:type="spellEnd"/>
          </w:p>
        </w:tc>
        <w:tc>
          <w:tcPr>
            <w:tcW w:w="1496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ED224C" w:rsidRPr="0058245D" w:rsidRDefault="00463F7E" w:rsidP="00CF30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72,25</w:t>
            </w:r>
          </w:p>
        </w:tc>
        <w:tc>
          <w:tcPr>
            <w:tcW w:w="249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ED224C" w:rsidRPr="0058245D" w:rsidRDefault="00463F7E" w:rsidP="00CF30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154,71</w:t>
            </w:r>
          </w:p>
        </w:tc>
      </w:tr>
    </w:tbl>
    <w:p w:rsidR="00ED224C" w:rsidRDefault="00ED224C" w:rsidP="00CF30D4">
      <w:pPr>
        <w:ind w:firstLine="709"/>
        <w:rPr>
          <w:rFonts w:cs="Times New Roman"/>
          <w:lang w:eastAsia="ru-RU"/>
        </w:rPr>
      </w:pPr>
    </w:p>
    <w:p w:rsidR="00ED224C" w:rsidRDefault="00ED224C" w:rsidP="00CF30D4">
      <w:pPr>
        <w:pStyle w:val="a9"/>
        <w:spacing w:after="0"/>
        <w:ind w:right="120" w:firstLine="567"/>
        <w:rPr>
          <w:rFonts w:eastAsiaTheme="minorHAnsi"/>
        </w:rPr>
      </w:pPr>
      <w:r>
        <w:rPr>
          <w:spacing w:val="-6"/>
        </w:rPr>
        <w:t>Н</w:t>
      </w:r>
      <w:r>
        <w:t>а</w:t>
      </w:r>
      <w:r w:rsidR="00742FB5"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рри</w:t>
      </w:r>
      <w:r>
        <w:rPr>
          <w:spacing w:val="-2"/>
        </w:rPr>
        <w:t>т</w:t>
      </w:r>
      <w:r>
        <w:t>ор</w:t>
      </w:r>
      <w:r>
        <w:rPr>
          <w:spacing w:val="3"/>
        </w:rPr>
        <w:t>и</w:t>
      </w:r>
      <w:r>
        <w:t>и</w:t>
      </w:r>
      <w:r>
        <w:rPr>
          <w:spacing w:val="3"/>
        </w:rPr>
        <w:t xml:space="preserve"> м</w:t>
      </w:r>
      <w:r>
        <w:rPr>
          <w:spacing w:val="-5"/>
        </w:rPr>
        <w:t>у</w:t>
      </w:r>
      <w:r>
        <w:t>н</w:t>
      </w:r>
      <w:r>
        <w:rPr>
          <w:spacing w:val="-1"/>
        </w:rPr>
        <w:t>и</w:t>
      </w:r>
      <w:r>
        <w:t>ц</w:t>
      </w:r>
      <w:r>
        <w:rPr>
          <w:spacing w:val="-1"/>
        </w:rPr>
        <w:t>и</w:t>
      </w:r>
      <w:r>
        <w:t>пал</w:t>
      </w:r>
      <w:r>
        <w:rPr>
          <w:spacing w:val="-2"/>
        </w:rPr>
        <w:t>ь</w:t>
      </w:r>
      <w:r>
        <w:t>ного</w:t>
      </w:r>
      <w:r w:rsidR="00742FB5">
        <w:t xml:space="preserve"> </w:t>
      </w:r>
      <w:r>
        <w:t>о</w:t>
      </w:r>
      <w:r>
        <w:rPr>
          <w:spacing w:val="5"/>
        </w:rPr>
        <w:t>б</w:t>
      </w:r>
      <w:r>
        <w:t>р</w:t>
      </w:r>
      <w:r>
        <w:rPr>
          <w:spacing w:val="1"/>
        </w:rPr>
        <w:t>а</w:t>
      </w:r>
      <w:r>
        <w:t>зо</w:t>
      </w:r>
      <w:r>
        <w:rPr>
          <w:spacing w:val="-2"/>
        </w:rPr>
        <w:t>в</w:t>
      </w:r>
      <w:r>
        <w:rPr>
          <w:spacing w:val="1"/>
        </w:rPr>
        <w:t>а</w:t>
      </w:r>
      <w:r>
        <w:t>н</w:t>
      </w:r>
      <w:r>
        <w:rPr>
          <w:spacing w:val="-1"/>
        </w:rPr>
        <w:t>и</w:t>
      </w:r>
      <w:r>
        <w:t>я</w:t>
      </w:r>
      <w:r w:rsidR="00742FB5">
        <w:t xml:space="preserve"> </w:t>
      </w:r>
      <w:r>
        <w:rPr>
          <w:spacing w:val="-2"/>
        </w:rPr>
        <w:t>в</w:t>
      </w:r>
      <w:r>
        <w:t>озо</w:t>
      </w:r>
      <w:r>
        <w:rPr>
          <w:spacing w:val="1"/>
        </w:rPr>
        <w:t>б</w:t>
      </w:r>
      <w:r>
        <w:t>но</w:t>
      </w:r>
      <w:r>
        <w:rPr>
          <w:spacing w:val="-2"/>
        </w:rPr>
        <w:t>в</w:t>
      </w:r>
      <w:r>
        <w:t>л</w:t>
      </w:r>
      <w:r>
        <w:rPr>
          <w:spacing w:val="-3"/>
        </w:rPr>
        <w:t>я</w:t>
      </w:r>
      <w:r>
        <w:rPr>
          <w:spacing w:val="1"/>
        </w:rPr>
        <w:t>е</w:t>
      </w:r>
      <w:r>
        <w:t>м</w:t>
      </w:r>
      <w:r>
        <w:rPr>
          <w:spacing w:val="-2"/>
        </w:rPr>
        <w:t>ы</w:t>
      </w:r>
      <w:r>
        <w:t>е</w:t>
      </w:r>
      <w:r w:rsidR="00742FB5">
        <w:t xml:space="preserve"> </w:t>
      </w:r>
      <w:r>
        <w:t>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ки</w:t>
      </w:r>
      <w:r w:rsidR="00742FB5"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</w:t>
      </w:r>
      <w:r>
        <w:rPr>
          <w:spacing w:val="-2"/>
        </w:rPr>
        <w:t>в</w:t>
      </w:r>
      <w:r>
        <w:t xml:space="preserve">ой </w:t>
      </w:r>
      <w:r w:rsidR="00742FB5">
        <w:t xml:space="preserve">энергии </w:t>
      </w:r>
      <w:r>
        <w:t>о</w:t>
      </w:r>
      <w:r>
        <w:rPr>
          <w:spacing w:val="-1"/>
        </w:rPr>
        <w:t>т</w:t>
      </w:r>
      <w:r>
        <w:rPr>
          <w:spacing w:val="1"/>
        </w:rPr>
        <w:t>с</w:t>
      </w:r>
      <w:r>
        <w:rPr>
          <w:spacing w:val="-8"/>
        </w:rPr>
        <w:t>у</w:t>
      </w:r>
      <w:r>
        <w:rPr>
          <w:spacing w:val="-1"/>
        </w:rPr>
        <w:t>т</w:t>
      </w:r>
      <w:r>
        <w:rPr>
          <w:spacing w:val="1"/>
        </w:rPr>
        <w:t>с</w:t>
      </w:r>
      <w:r>
        <w:rPr>
          <w:spacing w:val="-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</w:t>
      </w:r>
      <w:r>
        <w:rPr>
          <w:spacing w:val="-1"/>
        </w:rPr>
        <w:t>т</w:t>
      </w:r>
      <w:r>
        <w:t>,</w:t>
      </w:r>
      <w:r w:rsidR="00742FB5">
        <w:t xml:space="preserve"> </w:t>
      </w:r>
      <w:r>
        <w:rPr>
          <w:spacing w:val="-2"/>
        </w:rPr>
        <w:t>вв</w:t>
      </w:r>
      <w:r>
        <w:t>од</w:t>
      </w:r>
      <w:r w:rsidR="00742FB5">
        <w:t xml:space="preserve"> </w:t>
      </w:r>
      <w:r>
        <w:t>но</w:t>
      </w:r>
      <w:r>
        <w:rPr>
          <w:spacing w:val="-2"/>
        </w:rPr>
        <w:t>вы</w:t>
      </w:r>
      <w:r>
        <w:t>х</w:t>
      </w:r>
      <w:r w:rsidR="00742FB5">
        <w:t xml:space="preserve"> </w:t>
      </w:r>
      <w:r>
        <w:t>л</w:t>
      </w:r>
      <w:r>
        <w:rPr>
          <w:spacing w:val="3"/>
        </w:rPr>
        <w:t>и</w:t>
      </w:r>
      <w:r>
        <w:rPr>
          <w:spacing w:val="1"/>
        </w:rPr>
        <w:t>б</w:t>
      </w:r>
      <w:r>
        <w:t>о</w:t>
      </w:r>
      <w:r w:rsidR="00742FB5">
        <w:t xml:space="preserve"> </w:t>
      </w:r>
      <w:r>
        <w:t>р</w:t>
      </w:r>
      <w:r>
        <w:rPr>
          <w:spacing w:val="1"/>
        </w:rPr>
        <w:t>е</w:t>
      </w:r>
      <w:r>
        <w:t>ко</w:t>
      </w:r>
      <w:r>
        <w:rPr>
          <w:spacing w:val="-1"/>
        </w:rPr>
        <w:t>н</w:t>
      </w:r>
      <w:r>
        <w:rPr>
          <w:spacing w:val="1"/>
        </w:rPr>
        <w:t>с</w:t>
      </w:r>
      <w:r>
        <w:rPr>
          <w:spacing w:val="-1"/>
        </w:rPr>
        <w:t>т</w:t>
      </w:r>
      <w:r>
        <w:t>р</w:t>
      </w:r>
      <w:r>
        <w:rPr>
          <w:spacing w:val="-8"/>
        </w:rPr>
        <w:t>у</w:t>
      </w:r>
      <w:r>
        <w:t>к</w:t>
      </w:r>
      <w:r>
        <w:rPr>
          <w:spacing w:val="-1"/>
        </w:rPr>
        <w:t>ц</w:t>
      </w:r>
      <w:r>
        <w:t>ия</w:t>
      </w:r>
      <w:r w:rsidR="00742FB5">
        <w:t xml:space="preserve"> </w:t>
      </w:r>
      <w:r>
        <w:rPr>
          <w:spacing w:val="5"/>
        </w:rPr>
        <w:t>с</w:t>
      </w:r>
      <w:r>
        <w:rPr>
          <w:spacing w:val="-5"/>
        </w:rPr>
        <w:t>у</w:t>
      </w:r>
      <w:r>
        <w:rPr>
          <w:spacing w:val="-1"/>
        </w:rPr>
        <w:t>щ</w:t>
      </w:r>
      <w:r>
        <w:rPr>
          <w:spacing w:val="1"/>
        </w:rPr>
        <w:t>ес</w:t>
      </w:r>
      <w:r>
        <w:rPr>
          <w:spacing w:val="-1"/>
        </w:rPr>
        <w:t>т</w:t>
      </w:r>
      <w:r>
        <w:rPr>
          <w:spacing w:val="2"/>
        </w:rPr>
        <w:t>в</w:t>
      </w:r>
      <w:r>
        <w:rPr>
          <w:spacing w:val="-8"/>
        </w:rPr>
        <w:t>у</w:t>
      </w:r>
      <w:r>
        <w:rPr>
          <w:spacing w:val="4"/>
        </w:rPr>
        <w:t>ю</w:t>
      </w:r>
      <w:r>
        <w:rPr>
          <w:spacing w:val="-1"/>
        </w:rPr>
        <w:t>щ</w:t>
      </w:r>
      <w:r>
        <w:t>их</w:t>
      </w:r>
      <w:r w:rsidR="00742FB5">
        <w:t xml:space="preserve"> </w:t>
      </w:r>
      <w:r>
        <w:t>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ков</w:t>
      </w:r>
      <w:r w:rsidR="00742FB5"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</w:t>
      </w:r>
      <w:r>
        <w:rPr>
          <w:spacing w:val="-2"/>
        </w:rPr>
        <w:t>в</w:t>
      </w:r>
      <w:r>
        <w:t>ой энер</w:t>
      </w:r>
      <w:r>
        <w:rPr>
          <w:spacing w:val="1"/>
        </w:rPr>
        <w:t>г</w:t>
      </w:r>
      <w:r>
        <w:t>ии</w:t>
      </w:r>
      <w:r w:rsidR="00742FB5">
        <w:t xml:space="preserve"> </w:t>
      </w:r>
      <w:r>
        <w:t>с</w:t>
      </w:r>
      <w:r w:rsidR="00742FB5">
        <w:t xml:space="preserve"> </w:t>
      </w:r>
      <w:r>
        <w:t>и</w:t>
      </w:r>
      <w:r>
        <w:t>с</w:t>
      </w:r>
      <w:r>
        <w:t>пол</w:t>
      </w:r>
      <w:r>
        <w:rPr>
          <w:spacing w:val="-2"/>
        </w:rPr>
        <w:t>ь</w:t>
      </w:r>
      <w:r>
        <w:t>зо</w:t>
      </w:r>
      <w:r>
        <w:rPr>
          <w:spacing w:val="-2"/>
        </w:rPr>
        <w:t>в</w:t>
      </w:r>
      <w:r>
        <w:rPr>
          <w:spacing w:val="1"/>
        </w:rPr>
        <w:t>а</w:t>
      </w:r>
      <w:r>
        <w:t>н</w:t>
      </w:r>
      <w:r>
        <w:rPr>
          <w:spacing w:val="-1"/>
        </w:rPr>
        <w:t>и</w:t>
      </w:r>
      <w:r>
        <w:rPr>
          <w:spacing w:val="1"/>
        </w:rPr>
        <w:t>е</w:t>
      </w:r>
      <w:r>
        <w:t xml:space="preserve">м </w:t>
      </w:r>
      <w:r>
        <w:rPr>
          <w:spacing w:val="-2"/>
        </w:rPr>
        <w:t>в</w:t>
      </w:r>
      <w:r>
        <w:t>оз</w:t>
      </w:r>
      <w:r>
        <w:rPr>
          <w:spacing w:val="-5"/>
        </w:rPr>
        <w:t>о</w:t>
      </w:r>
      <w:r>
        <w:rPr>
          <w:spacing w:val="1"/>
        </w:rPr>
        <w:t>б</w:t>
      </w:r>
      <w:r>
        <w:t>но</w:t>
      </w:r>
      <w:r>
        <w:rPr>
          <w:spacing w:val="-2"/>
        </w:rPr>
        <w:t>в</w:t>
      </w:r>
      <w:r>
        <w:t>л</w:t>
      </w:r>
      <w:r>
        <w:rPr>
          <w:spacing w:val="1"/>
        </w:rPr>
        <w:t>я</w:t>
      </w:r>
      <w:r>
        <w:rPr>
          <w:spacing w:val="-3"/>
        </w:rPr>
        <w:t>е</w:t>
      </w:r>
      <w:r>
        <w:t>м</w:t>
      </w:r>
      <w:r>
        <w:rPr>
          <w:spacing w:val="-2"/>
        </w:rPr>
        <w:t>ы</w:t>
      </w:r>
      <w:r>
        <w:t>х 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ков</w:t>
      </w:r>
      <w:r w:rsidR="00742FB5">
        <w:t xml:space="preserve"> </w:t>
      </w:r>
      <w:r>
        <w:t>энер</w:t>
      </w:r>
      <w:r>
        <w:rPr>
          <w:spacing w:val="1"/>
        </w:rPr>
        <w:t>г</w:t>
      </w:r>
      <w:r>
        <w:t>ии</w:t>
      </w:r>
      <w:r w:rsidR="00742FB5">
        <w:t xml:space="preserve"> </w:t>
      </w:r>
      <w:r>
        <w:t>не план</w:t>
      </w:r>
      <w:r>
        <w:rPr>
          <w:spacing w:val="-1"/>
        </w:rPr>
        <w:t>и</w:t>
      </w:r>
      <w:r>
        <w:rPr>
          <w:spacing w:val="3"/>
        </w:rPr>
        <w:t>р</w:t>
      </w:r>
      <w:r>
        <w:rPr>
          <w:spacing w:val="-8"/>
        </w:rPr>
        <w:t>у</w:t>
      </w:r>
      <w:r>
        <w:rPr>
          <w:spacing w:val="1"/>
        </w:rPr>
        <w:t>е</w:t>
      </w:r>
      <w:r>
        <w:rPr>
          <w:spacing w:val="-1"/>
        </w:rPr>
        <w:t>т</w:t>
      </w:r>
      <w:r>
        <w:rPr>
          <w:spacing w:val="5"/>
        </w:rPr>
        <w:t>с</w:t>
      </w:r>
      <w:r>
        <w:rPr>
          <w:spacing w:val="1"/>
        </w:rPr>
        <w:t>я</w:t>
      </w:r>
      <w:r>
        <w:t>.</w:t>
      </w:r>
    </w:p>
    <w:p w:rsidR="00ED224C" w:rsidRDefault="00ED224C" w:rsidP="00CF30D4">
      <w:pPr>
        <w:pStyle w:val="a9"/>
        <w:spacing w:after="0"/>
        <w:ind w:right="120"/>
      </w:pPr>
    </w:p>
    <w:p w:rsidR="00ED224C" w:rsidRPr="000A4849" w:rsidRDefault="003C7FE0" w:rsidP="00CF30D4">
      <w:pPr>
        <w:pStyle w:val="2"/>
        <w:numPr>
          <w:ilvl w:val="0"/>
          <w:numId w:val="0"/>
        </w:numPr>
        <w:spacing w:before="0" w:after="0"/>
      </w:pPr>
      <w:bookmarkStart w:id="22" w:name="_Toc59700881"/>
      <w:bookmarkStart w:id="23" w:name="_Toc74146755"/>
      <w:r>
        <w:t>Часть 7</w:t>
      </w:r>
      <w:r w:rsidR="000D3932">
        <w:t>.3</w:t>
      </w:r>
      <w:r w:rsidR="00ED224C">
        <w:t>. 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  <w:bookmarkEnd w:id="22"/>
      <w:bookmarkEnd w:id="23"/>
    </w:p>
    <w:p w:rsidR="00ED224C" w:rsidRDefault="00ED224C" w:rsidP="00CF30D4">
      <w:pPr>
        <w:pStyle w:val="a9"/>
        <w:spacing w:after="0"/>
        <w:ind w:right="120"/>
        <w:rPr>
          <w:b/>
        </w:rPr>
      </w:pPr>
    </w:p>
    <w:p w:rsidR="00ED224C" w:rsidRDefault="000D3932" w:rsidP="00CF30D4">
      <w:pPr>
        <w:pStyle w:val="a9"/>
        <w:spacing w:after="0"/>
        <w:ind w:right="120"/>
        <w:rPr>
          <w:b/>
        </w:rPr>
      </w:pPr>
      <w:r>
        <w:rPr>
          <w:b/>
        </w:rPr>
        <w:t>Таблица 7.3</w:t>
      </w:r>
      <w:r w:rsidR="00ED224C">
        <w:rPr>
          <w:b/>
        </w:rPr>
        <w:t>.1 - Потребляемые источником тепловой энергии виды топлива</w:t>
      </w:r>
    </w:p>
    <w:tbl>
      <w:tblPr>
        <w:tblW w:w="9132" w:type="dxa"/>
        <w:tblInd w:w="219" w:type="dxa"/>
        <w:tblLook w:val="04A0"/>
      </w:tblPr>
      <w:tblGrid>
        <w:gridCol w:w="445"/>
        <w:gridCol w:w="1759"/>
        <w:gridCol w:w="1892"/>
        <w:gridCol w:w="2410"/>
        <w:gridCol w:w="2835"/>
      </w:tblGrid>
      <w:tr w:rsidR="00ED224C" w:rsidTr="00742FB5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№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Источник те</w:t>
            </w:r>
            <w:r>
              <w:rPr>
                <w:rFonts w:cs="Times New Roman"/>
                <w:color w:val="000000"/>
                <w:lang w:eastAsia="ru-RU"/>
              </w:rPr>
              <w:t>п</w:t>
            </w:r>
            <w:r>
              <w:rPr>
                <w:rFonts w:cs="Times New Roman"/>
                <w:color w:val="000000"/>
                <w:lang w:eastAsia="ru-RU"/>
              </w:rPr>
              <w:t>ловой энергии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Вид топлива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Фактический расход условного топлива, тут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Теплота сгорания, </w:t>
            </w:r>
            <w:proofErr w:type="gramStart"/>
            <w:r>
              <w:rPr>
                <w:rFonts w:cs="Times New Roman"/>
                <w:color w:val="000000"/>
                <w:lang w:eastAsia="ru-RU"/>
              </w:rPr>
              <w:t>ккал</w:t>
            </w:r>
            <w:proofErr w:type="gramEnd"/>
            <w:r>
              <w:rPr>
                <w:rFonts w:cs="Times New Roman"/>
                <w:color w:val="000000"/>
                <w:lang w:eastAsia="ru-RU"/>
              </w:rPr>
              <w:t>/кг</w:t>
            </w:r>
          </w:p>
        </w:tc>
      </w:tr>
      <w:tr w:rsidR="00ED224C" w:rsidTr="00742FB5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24C" w:rsidRDefault="006B4081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Calibri" w:cs="Times New Roman"/>
                <w:color w:val="000000"/>
                <w:lang w:val="en-US" w:eastAsia="ru-RU"/>
              </w:rPr>
              <w:t>Котельн</w:t>
            </w:r>
            <w:r w:rsidR="002C2807">
              <w:rPr>
                <w:rFonts w:eastAsia="Calibri" w:cs="Times New Roman"/>
                <w:color w:val="000000"/>
                <w:lang w:val="en-US" w:eastAsia="ru-RU"/>
              </w:rPr>
              <w:t>ая</w:t>
            </w:r>
            <w:proofErr w:type="spellEnd"/>
            <w:r w:rsidR="002C2807">
              <w:rPr>
                <w:rFonts w:eastAsia="Calibri" w:cs="Times New Roman"/>
                <w:color w:val="000000"/>
                <w:lang w:val="en-US" w:eastAsia="ru-RU"/>
              </w:rPr>
              <w:t xml:space="preserve"> № 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Calibri" w:cs="Times New Roman"/>
                <w:color w:val="000000"/>
                <w:lang w:val="en-US" w:eastAsia="ru-RU"/>
              </w:rPr>
              <w:t>Уголь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D224C" w:rsidRPr="00B17937" w:rsidRDefault="00463F7E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72,2</w:t>
            </w:r>
            <w:r w:rsidR="00B17937" w:rsidRPr="00B17937">
              <w:rPr>
                <w:rFonts w:eastAsia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4C" w:rsidRPr="00B17937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7937">
              <w:rPr>
                <w:rFonts w:cs="Times New Roman"/>
                <w:color w:val="000000"/>
                <w:lang w:eastAsia="ru-RU"/>
              </w:rPr>
              <w:t>3880</w:t>
            </w:r>
          </w:p>
        </w:tc>
      </w:tr>
    </w:tbl>
    <w:p w:rsidR="00ED224C" w:rsidRDefault="00ED224C" w:rsidP="00CF30D4">
      <w:pPr>
        <w:pStyle w:val="TNR11"/>
        <w:spacing w:after="0" w:line="240" w:lineRule="auto"/>
        <w:rPr>
          <w:rFonts w:cs="Times New Roman"/>
        </w:rPr>
      </w:pPr>
    </w:p>
    <w:p w:rsidR="00ED224C" w:rsidRDefault="00C41CC4" w:rsidP="00CF30D4">
      <w:pPr>
        <w:pStyle w:val="2"/>
        <w:numPr>
          <w:ilvl w:val="0"/>
          <w:numId w:val="0"/>
        </w:numPr>
        <w:spacing w:before="0" w:after="0"/>
      </w:pPr>
      <w:hyperlink w:anchor="bookmark57" w:history="1">
        <w:bookmarkStart w:id="24" w:name="_Toc35951479"/>
        <w:bookmarkStart w:id="25" w:name="_Toc59700882"/>
        <w:bookmarkStart w:id="26" w:name="_Toc74146756"/>
        <w:r w:rsidR="000A4849">
          <w:t>Час</w:t>
        </w:r>
        <w:r w:rsidR="003C7FE0">
          <w:t>ть 7</w:t>
        </w:r>
        <w:r w:rsidR="000D3932">
          <w:t>.4</w:t>
        </w:r>
        <w:r w:rsidR="00ED224C">
          <w:t>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  </w:r>
        <w:bookmarkEnd w:id="24"/>
        <w:bookmarkEnd w:id="25"/>
        <w:bookmarkEnd w:id="26"/>
      </w:hyperlink>
    </w:p>
    <w:p w:rsidR="00ED224C" w:rsidRDefault="00ED224C" w:rsidP="00CF30D4">
      <w:pPr>
        <w:rPr>
          <w:rFonts w:cs="Times New Roman"/>
          <w:lang w:eastAsia="ru-RU"/>
        </w:rPr>
      </w:pPr>
    </w:p>
    <w:p w:rsidR="00B62517" w:rsidRPr="000A4849" w:rsidRDefault="00ED224C" w:rsidP="00CF30D4">
      <w:pPr>
        <w:ind w:firstLine="708"/>
        <w:rPr>
          <w:rFonts w:cs="Times New Roman"/>
          <w:lang w:eastAsia="ru-RU"/>
        </w:rPr>
      </w:pPr>
      <w:r>
        <w:rPr>
          <w:rFonts w:cs="Times New Roman"/>
          <w:lang w:eastAsia="ru-RU"/>
        </w:rPr>
        <w:t>В муниципальном образовании «</w:t>
      </w:r>
      <w:r w:rsidR="002C2807">
        <w:rPr>
          <w:rFonts w:cs="Times New Roman"/>
          <w:lang w:eastAsia="ru-RU"/>
        </w:rPr>
        <w:t>поселок Рощинский</w:t>
      </w:r>
      <w:r>
        <w:rPr>
          <w:rFonts w:cs="Times New Roman"/>
          <w:lang w:eastAsia="ru-RU"/>
        </w:rPr>
        <w:t>» преобладающим видом топлива я</w:t>
      </w:r>
      <w:r>
        <w:rPr>
          <w:rFonts w:cs="Times New Roman"/>
          <w:lang w:eastAsia="ru-RU"/>
        </w:rPr>
        <w:t>в</w:t>
      </w:r>
      <w:r>
        <w:rPr>
          <w:rFonts w:cs="Times New Roman"/>
          <w:lang w:eastAsia="ru-RU"/>
        </w:rPr>
        <w:t>ляется уголь.</w:t>
      </w:r>
    </w:p>
    <w:p w:rsidR="003749B4" w:rsidRDefault="00F435F9" w:rsidP="00CF30D4">
      <w:pPr>
        <w:pStyle w:val="2"/>
        <w:spacing w:before="0" w:after="0"/>
      </w:pPr>
      <w:bookmarkStart w:id="27" w:name="_Toc74146757"/>
      <w:r>
        <w:lastRenderedPageBreak/>
        <w:t xml:space="preserve">Предложения по строительству, реконструкции </w:t>
      </w:r>
      <w:proofErr w:type="gramStart"/>
      <w:r>
        <w:t>и(</w:t>
      </w:r>
      <w:proofErr w:type="gramEnd"/>
      <w:r>
        <w:t>или) модернизации тепловых сетей.</w:t>
      </w:r>
      <w:bookmarkEnd w:id="27"/>
    </w:p>
    <w:p w:rsidR="00F435F9" w:rsidRDefault="00C41CC4" w:rsidP="00CF30D4">
      <w:pPr>
        <w:pStyle w:val="2"/>
        <w:numPr>
          <w:ilvl w:val="0"/>
          <w:numId w:val="0"/>
        </w:numPr>
        <w:spacing w:before="0" w:after="0"/>
      </w:pPr>
      <w:hyperlink w:anchor="bookmark47" w:history="1">
        <w:bookmarkStart w:id="28" w:name="_Toc35951454"/>
        <w:bookmarkStart w:id="29" w:name="_Toc30146987"/>
        <w:bookmarkStart w:id="30" w:name="_Toc59700870"/>
        <w:bookmarkStart w:id="31" w:name="_Toc74146758"/>
        <w:r w:rsidR="003C7FE0">
          <w:t>Часть 8</w:t>
        </w:r>
        <w:r w:rsidR="00F435F9">
          <w:t>.1. Предложения по строительству, реконструкции и (или) модернизации тепловых сетей, обеспечивающих</w:t>
        </w:r>
      </w:hyperlink>
      <w:r w:rsidR="00742FB5">
        <w:t xml:space="preserve"> </w:t>
      </w:r>
      <w:hyperlink w:anchor="bookmark47" w:history="1">
        <w:r w:rsidR="00F435F9">
          <w:t>перераспределение тепловой нагрузки из зон с дефицитом располагаемой тепловой мощности</w:t>
        </w:r>
      </w:hyperlink>
      <w:r w:rsidR="00742FB5">
        <w:t xml:space="preserve"> </w:t>
      </w:r>
      <w:hyperlink w:anchor="bookmark47" w:history="1">
        <w:r w:rsidR="00F435F9">
          <w:t>источников тепловой энергии в зоны с резервом располагаемой тепловой мощности</w:t>
        </w:r>
      </w:hyperlink>
      <w:r w:rsidR="00742FB5">
        <w:t xml:space="preserve"> </w:t>
      </w:r>
      <w:hyperlink w:anchor="bookmark47" w:history="1">
        <w:r w:rsidR="00F435F9">
          <w:t>источников тепловой энергии</w:t>
        </w:r>
        <w:bookmarkEnd w:id="28"/>
        <w:bookmarkEnd w:id="29"/>
      </w:hyperlink>
      <w:r w:rsidR="00F435F9">
        <w:t xml:space="preserve"> (использование существующих резервов)</w:t>
      </w:r>
      <w:bookmarkEnd w:id="30"/>
      <w:bookmarkEnd w:id="31"/>
    </w:p>
    <w:p w:rsidR="00F435F9" w:rsidRDefault="00F435F9" w:rsidP="00CF30D4">
      <w:pPr>
        <w:pStyle w:val="a9"/>
        <w:spacing w:after="0"/>
        <w:ind w:right="110"/>
      </w:pPr>
    </w:p>
    <w:p w:rsidR="00F435F9" w:rsidRPr="00F435F9" w:rsidRDefault="00F435F9" w:rsidP="00CF30D4">
      <w:pPr>
        <w:pStyle w:val="a9"/>
        <w:spacing w:after="0"/>
        <w:ind w:right="110" w:firstLine="593"/>
      </w:pPr>
      <w:r>
        <w:t>Зоны</w:t>
      </w:r>
      <w:r w:rsidR="00742FB5">
        <w:t xml:space="preserve"> </w:t>
      </w:r>
      <w:r>
        <w:t>с</w:t>
      </w:r>
      <w:r w:rsidR="00742FB5">
        <w:t xml:space="preserve"> </w:t>
      </w:r>
      <w:r>
        <w:t>дефицитом</w:t>
      </w:r>
      <w:r w:rsidR="00742FB5">
        <w:t xml:space="preserve"> </w:t>
      </w:r>
      <w:r>
        <w:t>р</w:t>
      </w:r>
      <w:r>
        <w:rPr>
          <w:spacing w:val="1"/>
        </w:rPr>
        <w:t>ас</w:t>
      </w:r>
      <w:r>
        <w:t>по</w:t>
      </w:r>
      <w:r>
        <w:rPr>
          <w:spacing w:val="-5"/>
        </w:rPr>
        <w:t>л</w:t>
      </w:r>
      <w:r>
        <w:rPr>
          <w:spacing w:val="1"/>
        </w:rPr>
        <w:t>ага</w:t>
      </w:r>
      <w:r>
        <w:rPr>
          <w:spacing w:val="-3"/>
        </w:rPr>
        <w:t>е</w:t>
      </w:r>
      <w:r>
        <w:t>мой</w:t>
      </w:r>
      <w:r w:rsidR="00742FB5">
        <w:t xml:space="preserve"> </w:t>
      </w:r>
      <w:r>
        <w:t>мощ</w:t>
      </w:r>
      <w:r>
        <w:rPr>
          <w:spacing w:val="-2"/>
        </w:rPr>
        <w:t>н</w:t>
      </w:r>
      <w:r>
        <w:t>о</w:t>
      </w:r>
      <w:r>
        <w:rPr>
          <w:spacing w:val="1"/>
        </w:rPr>
        <w:t>с</w:t>
      </w:r>
      <w:r>
        <w:rPr>
          <w:spacing w:val="-1"/>
        </w:rPr>
        <w:t>т</w:t>
      </w:r>
      <w:r>
        <w:t>и</w:t>
      </w:r>
      <w:r w:rsidR="00742FB5">
        <w:t xml:space="preserve"> </w:t>
      </w:r>
      <w:r>
        <w:t>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ков</w:t>
      </w:r>
      <w:r w:rsidR="00742FB5"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</w:t>
      </w:r>
      <w:r>
        <w:rPr>
          <w:spacing w:val="3"/>
        </w:rPr>
        <w:t>л</w:t>
      </w:r>
      <w:r>
        <w:t>о</w:t>
      </w:r>
      <w:r>
        <w:rPr>
          <w:spacing w:val="-2"/>
        </w:rPr>
        <w:t>в</w:t>
      </w:r>
      <w:r>
        <w:t>ой</w:t>
      </w:r>
      <w:r w:rsidR="00742FB5">
        <w:t xml:space="preserve"> </w:t>
      </w:r>
      <w:r>
        <w:t>эне</w:t>
      </w:r>
      <w:r>
        <w:rPr>
          <w:spacing w:val="9"/>
        </w:rPr>
        <w:t>р</w:t>
      </w:r>
      <w:r>
        <w:rPr>
          <w:spacing w:val="1"/>
        </w:rPr>
        <w:t>г</w:t>
      </w:r>
      <w:r>
        <w:t>ии</w:t>
      </w:r>
      <w:r w:rsidR="00742FB5">
        <w:t xml:space="preserve"> </w:t>
      </w:r>
      <w:r>
        <w:t xml:space="preserve">на территории </w:t>
      </w:r>
      <w:r w:rsidR="00742FB5">
        <w:t>муниципального образования</w:t>
      </w:r>
      <w:r>
        <w:t xml:space="preserve"> </w:t>
      </w:r>
      <w:r w:rsidR="007A09A8">
        <w:t xml:space="preserve">Рощинский сельсовет </w:t>
      </w:r>
      <w:r>
        <w:t>отсутствуют.</w:t>
      </w:r>
    </w:p>
    <w:p w:rsidR="00F435F9" w:rsidRDefault="00C41CC4" w:rsidP="00CF30D4">
      <w:pPr>
        <w:pStyle w:val="2"/>
        <w:numPr>
          <w:ilvl w:val="0"/>
          <w:numId w:val="0"/>
        </w:numPr>
        <w:spacing w:before="0" w:after="0"/>
      </w:pPr>
      <w:hyperlink w:anchor="bookmark48" w:history="1">
        <w:bookmarkStart w:id="32" w:name="_Toc30146988"/>
        <w:bookmarkStart w:id="33" w:name="_Toc35951455"/>
        <w:bookmarkStart w:id="34" w:name="_Toc59700871"/>
        <w:bookmarkStart w:id="35" w:name="_Toc74146759"/>
        <w:r w:rsidR="003C7FE0">
          <w:t>Часть 8</w:t>
        </w:r>
        <w:r w:rsidR="00F435F9">
          <w:t>.2. Предложения по строительству, реконструкции и (или) модернизации тепловых сетей для обеспечения</w:t>
        </w:r>
      </w:hyperlink>
      <w:r w:rsidR="00742FB5">
        <w:t xml:space="preserve"> </w:t>
      </w:r>
      <w:hyperlink w:anchor="bookmark48" w:history="1">
        <w:r w:rsidR="00F435F9">
          <w:t>перспективных приростов тепловой нагрузки в осваиваемых районах поселения, городского</w:t>
        </w:r>
      </w:hyperlink>
      <w:r w:rsidR="00742FB5">
        <w:t xml:space="preserve"> </w:t>
      </w:r>
      <w:hyperlink w:anchor="bookmark48" w:history="1">
        <w:r w:rsidR="00F435F9">
          <w:t>округа под жилищную, комплексную или производственную застройку</w:t>
        </w:r>
        <w:bookmarkEnd w:id="32"/>
        <w:bookmarkEnd w:id="33"/>
        <w:bookmarkEnd w:id="34"/>
        <w:bookmarkEnd w:id="35"/>
      </w:hyperlink>
    </w:p>
    <w:p w:rsidR="00F435F9" w:rsidRDefault="00F435F9" w:rsidP="00CF30D4">
      <w:pPr>
        <w:tabs>
          <w:tab w:val="left" w:pos="1276"/>
        </w:tabs>
        <w:ind w:firstLine="709"/>
        <w:rPr>
          <w:rFonts w:cs="Times New Roman"/>
          <w:sz w:val="23"/>
          <w:szCs w:val="23"/>
        </w:rPr>
      </w:pPr>
    </w:p>
    <w:p w:rsidR="00F435F9" w:rsidRDefault="00F435F9" w:rsidP="00CF30D4">
      <w:pPr>
        <w:pStyle w:val="a9"/>
        <w:spacing w:after="0"/>
        <w:ind w:right="110" w:firstLine="451"/>
      </w:pPr>
      <w:r>
        <w:t xml:space="preserve">Перспективная застройка в </w:t>
      </w:r>
      <w:r w:rsidR="007A09A8">
        <w:t xml:space="preserve">муниципальном образовании Рощинский сельсовет </w:t>
      </w:r>
      <w:r>
        <w:t>не планир</w:t>
      </w:r>
      <w:r>
        <w:t>у</w:t>
      </w:r>
      <w:r>
        <w:t xml:space="preserve">ется. </w:t>
      </w:r>
    </w:p>
    <w:p w:rsidR="00F435F9" w:rsidRDefault="00C41CC4" w:rsidP="00CF30D4">
      <w:pPr>
        <w:pStyle w:val="2"/>
        <w:numPr>
          <w:ilvl w:val="0"/>
          <w:numId w:val="0"/>
        </w:numPr>
        <w:spacing w:before="0" w:after="0"/>
      </w:pPr>
      <w:hyperlink w:anchor="bookmark49" w:history="1">
        <w:bookmarkStart w:id="36" w:name="_Toc30146989"/>
        <w:bookmarkStart w:id="37" w:name="_Toc59700872"/>
        <w:bookmarkStart w:id="38" w:name="_Toc35951456"/>
        <w:bookmarkStart w:id="39" w:name="_Toc74146760"/>
        <w:r w:rsidR="003C7FE0">
          <w:t>Часть8</w:t>
        </w:r>
        <w:r w:rsidR="00F435F9">
          <w:t>.3. Предложения по строительству, реконструкции и (или) модернизации тепловых сетей в целях обеспечения</w:t>
        </w:r>
      </w:hyperlink>
      <w:r w:rsidR="007A09A8">
        <w:t xml:space="preserve"> </w:t>
      </w:r>
      <w:hyperlink w:anchor="bookmark49" w:history="1">
        <w:r w:rsidR="00F435F9">
          <w:t>условий, при наличии которых существует возможность поставок тепловой энергии</w:t>
        </w:r>
      </w:hyperlink>
      <w:r w:rsidR="007A09A8">
        <w:t xml:space="preserve"> </w:t>
      </w:r>
      <w:hyperlink w:anchor="bookmark49" w:history="1">
        <w:r w:rsidR="00F435F9">
          <w:t>потребителям от различных источников тепловой энергии при сохранении надежности</w:t>
        </w:r>
      </w:hyperlink>
      <w:r w:rsidR="007A09A8">
        <w:t xml:space="preserve"> </w:t>
      </w:r>
      <w:hyperlink w:anchor="bookmark49" w:history="1">
        <w:r w:rsidR="00F435F9">
          <w:t>теплоснабжения</w:t>
        </w:r>
        <w:bookmarkEnd w:id="36"/>
        <w:bookmarkEnd w:id="37"/>
        <w:bookmarkEnd w:id="38"/>
        <w:bookmarkEnd w:id="39"/>
      </w:hyperlink>
    </w:p>
    <w:p w:rsidR="00F435F9" w:rsidRDefault="00F435F9" w:rsidP="00CF30D4">
      <w:pPr>
        <w:pStyle w:val="a9"/>
        <w:spacing w:after="0"/>
        <w:ind w:right="119" w:hanging="116"/>
        <w:rPr>
          <w:spacing w:val="-2"/>
        </w:rPr>
      </w:pPr>
    </w:p>
    <w:p w:rsidR="00EB4F35" w:rsidRDefault="00EB4F35" w:rsidP="00CF30D4">
      <w:pPr>
        <w:pStyle w:val="a9"/>
        <w:spacing w:after="0"/>
        <w:ind w:right="119" w:hanging="116"/>
        <w:rPr>
          <w:spacing w:val="-2"/>
        </w:rPr>
      </w:pPr>
      <w:bookmarkStart w:id="40" w:name="_Toc59700873"/>
      <w:bookmarkStart w:id="41" w:name="_Toc74146761"/>
    </w:p>
    <w:p w:rsidR="00EB4F35" w:rsidRDefault="00EB4F35" w:rsidP="00CF30D4">
      <w:pPr>
        <w:pStyle w:val="TNR11"/>
        <w:spacing w:after="0" w:line="240" w:lineRule="auto"/>
        <w:ind w:firstLine="567"/>
        <w:rPr>
          <w:rFonts w:cs="Times New Roman"/>
        </w:rPr>
      </w:pPr>
      <w:r>
        <w:rPr>
          <w:rFonts w:cs="Times New Roman"/>
          <w:spacing w:val="-2"/>
        </w:rPr>
        <w:t>Схемой предусмотрено строительство и реконструкция тепловых сетей в целях обеспечения условий, при наличии которых</w:t>
      </w:r>
      <w:r>
        <w:rPr>
          <w:rFonts w:cs="Times New Roman"/>
        </w:rPr>
        <w:t xml:space="preserve"> существует возможность поставок тепловой энергии потребителям от различных и</w:t>
      </w:r>
      <w:r>
        <w:rPr>
          <w:rFonts w:cs="Times New Roman"/>
        </w:rPr>
        <w:t>с</w:t>
      </w:r>
      <w:r>
        <w:rPr>
          <w:rFonts w:cs="Times New Roman"/>
        </w:rPr>
        <w:t>точников тепловой энергии в муниципальном образовании.</w:t>
      </w:r>
    </w:p>
    <w:p w:rsidR="00EB4F35" w:rsidRDefault="00EB4F35" w:rsidP="00CF30D4">
      <w:pPr>
        <w:pStyle w:val="TNR11"/>
        <w:spacing w:after="0" w:line="240" w:lineRule="auto"/>
        <w:ind w:firstLine="567"/>
        <w:rPr>
          <w:rFonts w:cs="Times New Roman"/>
          <w:b/>
        </w:rPr>
      </w:pPr>
      <w:r>
        <w:rPr>
          <w:rFonts w:cs="Times New Roman"/>
          <w:b/>
        </w:rPr>
        <w:t>Таблица 8.3.1. – Мероприятия по реконструкции тепловых сетей</w:t>
      </w:r>
    </w:p>
    <w:tbl>
      <w:tblPr>
        <w:tblW w:w="9826" w:type="dxa"/>
        <w:tblInd w:w="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12"/>
        <w:gridCol w:w="5416"/>
        <w:gridCol w:w="680"/>
        <w:gridCol w:w="850"/>
        <w:gridCol w:w="1134"/>
        <w:gridCol w:w="1134"/>
      </w:tblGrid>
      <w:tr w:rsidR="00EB4F35" w:rsidTr="007A09A8">
        <w:tc>
          <w:tcPr>
            <w:tcW w:w="612" w:type="dxa"/>
            <w:tcMar>
              <w:left w:w="108" w:type="dxa"/>
            </w:tcMar>
          </w:tcPr>
          <w:p w:rsidR="00EB4F35" w:rsidRDefault="00EB4F35" w:rsidP="00CF30D4">
            <w:pPr>
              <w:pStyle w:val="aff3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5416" w:type="dxa"/>
            <w:tcMar>
              <w:left w:w="108" w:type="dxa"/>
            </w:tcMar>
            <w:vAlign w:val="center"/>
          </w:tcPr>
          <w:p w:rsidR="00EB4F35" w:rsidRDefault="00EB4F35" w:rsidP="00CF30D4">
            <w:pPr>
              <w:pStyle w:val="aff3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680" w:type="dxa"/>
            <w:tcMar>
              <w:left w:w="108" w:type="dxa"/>
            </w:tcMar>
          </w:tcPr>
          <w:p w:rsidR="00EB4F35" w:rsidRDefault="00EB4F35" w:rsidP="00CF30D4">
            <w:pPr>
              <w:pStyle w:val="aff3"/>
              <w:rPr>
                <w:szCs w:val="24"/>
              </w:rPr>
            </w:pPr>
            <w:r>
              <w:rPr>
                <w:szCs w:val="24"/>
              </w:rPr>
              <w:t xml:space="preserve">Ед. </w:t>
            </w:r>
          </w:p>
          <w:p w:rsidR="00EB4F35" w:rsidRDefault="00EB4F35" w:rsidP="00CF30D4">
            <w:pPr>
              <w:pStyle w:val="aff3"/>
              <w:rPr>
                <w:szCs w:val="24"/>
              </w:rPr>
            </w:pPr>
            <w:proofErr w:type="spellStart"/>
            <w:r>
              <w:rPr>
                <w:szCs w:val="24"/>
              </w:rPr>
              <w:t>изм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0" w:type="dxa"/>
            <w:tcMar>
              <w:left w:w="108" w:type="dxa"/>
            </w:tcMar>
          </w:tcPr>
          <w:p w:rsidR="00EB4F35" w:rsidRDefault="00EB4F35" w:rsidP="00CF30D4">
            <w:pPr>
              <w:pStyle w:val="aff3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1134" w:type="dxa"/>
            <w:tcMar>
              <w:left w:w="108" w:type="dxa"/>
            </w:tcMar>
          </w:tcPr>
          <w:p w:rsidR="00EB4F35" w:rsidRDefault="00EB4F35" w:rsidP="00CF30D4">
            <w:pPr>
              <w:pStyle w:val="aff3"/>
              <w:rPr>
                <w:szCs w:val="24"/>
              </w:rPr>
            </w:pPr>
            <w:r>
              <w:rPr>
                <w:szCs w:val="24"/>
              </w:rPr>
              <w:t>Объем инв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стиций, тыс. руб.</w:t>
            </w:r>
          </w:p>
        </w:tc>
        <w:tc>
          <w:tcPr>
            <w:tcW w:w="1134" w:type="dxa"/>
          </w:tcPr>
          <w:p w:rsidR="00EB4F35" w:rsidRDefault="00EB4F35" w:rsidP="00CF30D4">
            <w:pPr>
              <w:pStyle w:val="aff3"/>
              <w:rPr>
                <w:szCs w:val="24"/>
              </w:rPr>
            </w:pPr>
            <w:r>
              <w:rPr>
                <w:szCs w:val="24"/>
              </w:rPr>
              <w:t>Срок выпо</w:t>
            </w:r>
            <w:r>
              <w:rPr>
                <w:szCs w:val="24"/>
              </w:rPr>
              <w:t>л</w:t>
            </w:r>
            <w:r>
              <w:rPr>
                <w:szCs w:val="24"/>
              </w:rPr>
              <w:t>нения</w:t>
            </w:r>
          </w:p>
        </w:tc>
      </w:tr>
      <w:tr w:rsidR="00EB4F35" w:rsidTr="007A09A8">
        <w:tc>
          <w:tcPr>
            <w:tcW w:w="612" w:type="dxa"/>
            <w:tcMar>
              <w:left w:w="108" w:type="dxa"/>
            </w:tcMar>
          </w:tcPr>
          <w:p w:rsidR="00EB4F35" w:rsidRDefault="00EB4F35" w:rsidP="00CF30D4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16" w:type="dxa"/>
            <w:tcMar>
              <w:left w:w="108" w:type="dxa"/>
            </w:tcMar>
          </w:tcPr>
          <w:p w:rsidR="00EB4F35" w:rsidRDefault="00EB4F35" w:rsidP="00CF30D4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Mar>
              <w:left w:w="108" w:type="dxa"/>
            </w:tcMar>
          </w:tcPr>
          <w:p w:rsidR="00EB4F35" w:rsidRDefault="00EB4F35" w:rsidP="00CF30D4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Mar>
              <w:left w:w="108" w:type="dxa"/>
            </w:tcMar>
          </w:tcPr>
          <w:p w:rsidR="00EB4F35" w:rsidRDefault="00EB4F35" w:rsidP="00CF30D4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Mar>
              <w:left w:w="108" w:type="dxa"/>
            </w:tcMar>
          </w:tcPr>
          <w:p w:rsidR="00EB4F35" w:rsidRDefault="00EB4F35" w:rsidP="00CF30D4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B4F35" w:rsidRDefault="00EB4F35" w:rsidP="00CF30D4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D40EE" w:rsidTr="007A09A8">
        <w:tc>
          <w:tcPr>
            <w:tcW w:w="612" w:type="dxa"/>
            <w:tcMar>
              <w:left w:w="108" w:type="dxa"/>
            </w:tcMar>
          </w:tcPr>
          <w:p w:rsidR="009D40EE" w:rsidRDefault="009D40EE" w:rsidP="00CF30D4">
            <w:pPr>
              <w:pStyle w:val="aff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16" w:type="dxa"/>
            <w:tcMar>
              <w:left w:w="108" w:type="dxa"/>
            </w:tcMar>
            <w:vAlign w:val="center"/>
          </w:tcPr>
          <w:p w:rsidR="009D40EE" w:rsidRPr="00C4033B" w:rsidRDefault="009D40EE" w:rsidP="00CF30D4">
            <w:pPr>
              <w:jc w:val="left"/>
              <w:rPr>
                <w:rFonts w:cs="Times New Roman"/>
                <w:color w:val="000000"/>
                <w:sz w:val="22"/>
                <w:lang w:eastAsia="ru-RU"/>
              </w:rPr>
            </w:pPr>
            <w:r w:rsidRPr="00C4033B">
              <w:rPr>
                <w:rFonts w:cs="Times New Roman"/>
                <w:color w:val="000000"/>
                <w:sz w:val="22"/>
                <w:lang w:eastAsia="ru-RU"/>
              </w:rPr>
              <w:t>Реконструкция участка тепловой сети по ул</w:t>
            </w:r>
            <w:proofErr w:type="gramStart"/>
            <w:r w:rsidRPr="00C4033B">
              <w:rPr>
                <w:rFonts w:cs="Times New Roman"/>
                <w:color w:val="000000"/>
                <w:sz w:val="22"/>
                <w:lang w:eastAsia="ru-RU"/>
              </w:rPr>
              <w:t>.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З</w:t>
            </w:r>
            <w:proofErr w:type="gramEnd"/>
            <w:r>
              <w:rPr>
                <w:rFonts w:cs="Times New Roman"/>
                <w:color w:val="000000"/>
                <w:sz w:val="22"/>
                <w:lang w:eastAsia="ru-RU"/>
              </w:rPr>
              <w:t>еленая,38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на </w:t>
            </w:r>
            <w:r w:rsidR="007A09A8">
              <w:rPr>
                <w:rFonts w:cs="Times New Roman"/>
                <w:color w:val="000000"/>
                <w:sz w:val="22"/>
                <w:lang w:eastAsia="ru-RU"/>
              </w:rPr>
              <w:t>участ</w:t>
            </w:r>
            <w:r w:rsidRPr="009D40EE">
              <w:rPr>
                <w:rFonts w:cs="Times New Roman"/>
                <w:color w:val="000000"/>
                <w:sz w:val="22"/>
                <w:lang w:eastAsia="ru-RU"/>
              </w:rPr>
              <w:t>к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е №1</w:t>
            </w:r>
            <w:r w:rsidRPr="009D40EE">
              <w:rPr>
                <w:rFonts w:cs="Times New Roman"/>
                <w:color w:val="000000"/>
                <w:sz w:val="22"/>
                <w:lang w:eastAsia="ru-RU"/>
              </w:rPr>
              <w:t xml:space="preserve"> от коллекторного узла котельной  по ул. Зеле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ная,38А  до здания МБОУ СОШ №17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 xml:space="preserve"> с увеличением диаметра с</w:t>
            </w:r>
            <w:r w:rsidR="00C77DA6">
              <w:rPr>
                <w:rFonts w:cs="Times New Roman"/>
                <w:color w:val="000000"/>
                <w:sz w:val="22"/>
                <w:lang w:eastAsia="ru-RU"/>
              </w:rPr>
              <w:t xml:space="preserve"> Ду-76 на Ду-89 прот</w:t>
            </w:r>
            <w:r w:rsidR="00C77DA6">
              <w:rPr>
                <w:rFonts w:cs="Times New Roman"/>
                <w:color w:val="000000"/>
                <w:sz w:val="22"/>
                <w:lang w:eastAsia="ru-RU"/>
              </w:rPr>
              <w:t>я</w:t>
            </w:r>
            <w:r w:rsidR="00C77DA6">
              <w:rPr>
                <w:rFonts w:cs="Times New Roman"/>
                <w:color w:val="000000"/>
                <w:sz w:val="22"/>
                <w:lang w:eastAsia="ru-RU"/>
              </w:rPr>
              <w:t>женностью 3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 xml:space="preserve"> м в двухтрубном исполнении.</w:t>
            </w:r>
          </w:p>
        </w:tc>
        <w:tc>
          <w:tcPr>
            <w:tcW w:w="680" w:type="dxa"/>
            <w:tcMar>
              <w:left w:w="108" w:type="dxa"/>
            </w:tcMar>
            <w:vAlign w:val="center"/>
          </w:tcPr>
          <w:p w:rsidR="009D40EE" w:rsidRDefault="009D40EE" w:rsidP="00CF30D4">
            <w:pPr>
              <w:pStyle w:val="aff3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850" w:type="dxa"/>
            <w:tcMar>
              <w:left w:w="108" w:type="dxa"/>
            </w:tcMar>
            <w:vAlign w:val="center"/>
          </w:tcPr>
          <w:p w:rsidR="009D40EE" w:rsidRDefault="00C77DA6" w:rsidP="00CF30D4">
            <w:pPr>
              <w:pStyle w:val="aff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Mar>
              <w:left w:w="108" w:type="dxa"/>
            </w:tcMar>
            <w:vAlign w:val="center"/>
          </w:tcPr>
          <w:p w:rsidR="009D40EE" w:rsidRPr="00907894" w:rsidRDefault="00C77DA6" w:rsidP="00CF30D4">
            <w:pPr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36,093</w:t>
            </w:r>
          </w:p>
        </w:tc>
        <w:tc>
          <w:tcPr>
            <w:tcW w:w="1134" w:type="dxa"/>
            <w:vAlign w:val="center"/>
          </w:tcPr>
          <w:p w:rsidR="009D40EE" w:rsidRPr="00CB7FBF" w:rsidRDefault="009D40EE" w:rsidP="00CF30D4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9D40EE" w:rsidTr="007A09A8">
        <w:tc>
          <w:tcPr>
            <w:tcW w:w="612" w:type="dxa"/>
            <w:tcMar>
              <w:left w:w="108" w:type="dxa"/>
            </w:tcMar>
          </w:tcPr>
          <w:p w:rsidR="009D40EE" w:rsidRDefault="009D40EE" w:rsidP="00CF30D4">
            <w:pPr>
              <w:pStyle w:val="aff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16" w:type="dxa"/>
            <w:tcMar>
              <w:left w:w="108" w:type="dxa"/>
            </w:tcMar>
            <w:vAlign w:val="center"/>
          </w:tcPr>
          <w:p w:rsidR="009D40EE" w:rsidRPr="00C4033B" w:rsidRDefault="009D40EE" w:rsidP="00CF30D4">
            <w:pPr>
              <w:jc w:val="left"/>
              <w:rPr>
                <w:rFonts w:cs="Times New Roman"/>
                <w:color w:val="000000"/>
                <w:sz w:val="22"/>
                <w:lang w:eastAsia="ru-RU"/>
              </w:rPr>
            </w:pPr>
            <w:r w:rsidRPr="00C4033B">
              <w:rPr>
                <w:rFonts w:cs="Times New Roman"/>
                <w:color w:val="000000"/>
                <w:sz w:val="22"/>
                <w:lang w:eastAsia="ru-RU"/>
              </w:rPr>
              <w:t>Реконструкция участка тепловой сети по ул</w:t>
            </w:r>
            <w:proofErr w:type="gramStart"/>
            <w:r w:rsidRPr="00C4033B">
              <w:rPr>
                <w:rFonts w:cs="Times New Roman"/>
                <w:color w:val="000000"/>
                <w:sz w:val="22"/>
                <w:lang w:eastAsia="ru-RU"/>
              </w:rPr>
              <w:t>.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З</w:t>
            </w:r>
            <w:proofErr w:type="gramEnd"/>
            <w:r>
              <w:rPr>
                <w:rFonts w:cs="Times New Roman"/>
                <w:color w:val="000000"/>
                <w:sz w:val="22"/>
                <w:lang w:eastAsia="ru-RU"/>
              </w:rPr>
              <w:t>еленая,38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на </w:t>
            </w:r>
            <w:r w:rsidR="007A09A8">
              <w:rPr>
                <w:rFonts w:cs="Times New Roman"/>
                <w:color w:val="000000"/>
                <w:sz w:val="22"/>
                <w:lang w:eastAsia="ru-RU"/>
              </w:rPr>
              <w:t>участ</w:t>
            </w:r>
            <w:r w:rsidRPr="009D40EE">
              <w:rPr>
                <w:rFonts w:cs="Times New Roman"/>
                <w:color w:val="000000"/>
                <w:sz w:val="22"/>
                <w:lang w:eastAsia="ru-RU"/>
              </w:rPr>
              <w:t>к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е №2</w:t>
            </w:r>
            <w:r w:rsidRPr="009D40EE">
              <w:rPr>
                <w:rFonts w:cs="Times New Roman"/>
                <w:color w:val="000000"/>
                <w:sz w:val="22"/>
                <w:lang w:eastAsia="ru-RU"/>
              </w:rPr>
              <w:t xml:space="preserve"> от коллекторного узла котельной  по ул. Зеле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ная,38А  до здания МБОУ СОШ №17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 xml:space="preserve"> с увеличением диаметра с</w:t>
            </w:r>
            <w:r w:rsidR="00C77DA6">
              <w:rPr>
                <w:rFonts w:cs="Times New Roman"/>
                <w:color w:val="000000"/>
                <w:sz w:val="22"/>
                <w:lang w:eastAsia="ru-RU"/>
              </w:rPr>
              <w:t xml:space="preserve"> Ду-76 на Ду-89 прот</w:t>
            </w:r>
            <w:r w:rsidR="00C77DA6">
              <w:rPr>
                <w:rFonts w:cs="Times New Roman"/>
                <w:color w:val="000000"/>
                <w:sz w:val="22"/>
                <w:lang w:eastAsia="ru-RU"/>
              </w:rPr>
              <w:t>я</w:t>
            </w:r>
            <w:r w:rsidR="00C77DA6">
              <w:rPr>
                <w:rFonts w:cs="Times New Roman"/>
                <w:color w:val="000000"/>
                <w:sz w:val="22"/>
                <w:lang w:eastAsia="ru-RU"/>
              </w:rPr>
              <w:t>женностью 3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 xml:space="preserve"> м в двухтрубном исполнении.</w:t>
            </w:r>
          </w:p>
        </w:tc>
        <w:tc>
          <w:tcPr>
            <w:tcW w:w="680" w:type="dxa"/>
            <w:tcMar>
              <w:left w:w="108" w:type="dxa"/>
            </w:tcMar>
            <w:vAlign w:val="center"/>
          </w:tcPr>
          <w:p w:rsidR="009D40EE" w:rsidRDefault="009D40EE" w:rsidP="00CF30D4">
            <w:pPr>
              <w:pStyle w:val="aff3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850" w:type="dxa"/>
            <w:tcMar>
              <w:left w:w="108" w:type="dxa"/>
            </w:tcMar>
            <w:vAlign w:val="center"/>
          </w:tcPr>
          <w:p w:rsidR="009D40EE" w:rsidRDefault="00C77DA6" w:rsidP="00CF30D4">
            <w:pPr>
              <w:pStyle w:val="aff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Mar>
              <w:left w:w="108" w:type="dxa"/>
            </w:tcMar>
            <w:vAlign w:val="center"/>
          </w:tcPr>
          <w:p w:rsidR="009D40EE" w:rsidRPr="00907894" w:rsidRDefault="00C77DA6" w:rsidP="00CF30D4">
            <w:pPr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36,093</w:t>
            </w:r>
          </w:p>
        </w:tc>
        <w:tc>
          <w:tcPr>
            <w:tcW w:w="1134" w:type="dxa"/>
            <w:vAlign w:val="center"/>
          </w:tcPr>
          <w:p w:rsidR="009D40EE" w:rsidRPr="00CB7FBF" w:rsidRDefault="009D40EE" w:rsidP="00CF30D4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9D40EE" w:rsidTr="007A09A8">
        <w:tc>
          <w:tcPr>
            <w:tcW w:w="612" w:type="dxa"/>
            <w:tcMar>
              <w:left w:w="108" w:type="dxa"/>
            </w:tcMar>
          </w:tcPr>
          <w:p w:rsidR="009D40EE" w:rsidRDefault="009D40EE" w:rsidP="00CF30D4">
            <w:pPr>
              <w:pStyle w:val="aff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416" w:type="dxa"/>
            <w:tcMar>
              <w:left w:w="108" w:type="dxa"/>
            </w:tcMar>
            <w:vAlign w:val="center"/>
          </w:tcPr>
          <w:p w:rsidR="009D40EE" w:rsidRPr="00C4033B" w:rsidRDefault="009D40EE" w:rsidP="00CF30D4">
            <w:pPr>
              <w:jc w:val="left"/>
              <w:rPr>
                <w:rFonts w:cs="Times New Roman"/>
                <w:color w:val="000000"/>
                <w:sz w:val="22"/>
                <w:lang w:eastAsia="ru-RU"/>
              </w:rPr>
            </w:pPr>
            <w:r w:rsidRPr="00C4033B">
              <w:rPr>
                <w:rFonts w:cs="Times New Roman"/>
                <w:color w:val="000000"/>
                <w:sz w:val="22"/>
                <w:lang w:eastAsia="ru-RU"/>
              </w:rPr>
              <w:t>Реконструкция участка тепловой сети по ул</w:t>
            </w:r>
            <w:proofErr w:type="gramStart"/>
            <w:r w:rsidRPr="00C4033B">
              <w:rPr>
                <w:rFonts w:cs="Times New Roman"/>
                <w:color w:val="000000"/>
                <w:sz w:val="22"/>
                <w:lang w:eastAsia="ru-RU"/>
              </w:rPr>
              <w:t>.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З</w:t>
            </w:r>
            <w:proofErr w:type="gramEnd"/>
            <w:r>
              <w:rPr>
                <w:rFonts w:cs="Times New Roman"/>
                <w:color w:val="000000"/>
                <w:sz w:val="22"/>
                <w:lang w:eastAsia="ru-RU"/>
              </w:rPr>
              <w:t>еленая,38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на </w:t>
            </w:r>
            <w:r w:rsidR="007A09A8">
              <w:rPr>
                <w:rFonts w:cs="Times New Roman"/>
                <w:color w:val="000000"/>
                <w:sz w:val="22"/>
                <w:lang w:eastAsia="ru-RU"/>
              </w:rPr>
              <w:t>участ</w:t>
            </w:r>
            <w:r w:rsidRPr="009D40EE">
              <w:rPr>
                <w:rFonts w:cs="Times New Roman"/>
                <w:color w:val="000000"/>
                <w:sz w:val="22"/>
                <w:lang w:eastAsia="ru-RU"/>
              </w:rPr>
              <w:t>к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е №3</w:t>
            </w:r>
            <w:r w:rsidRPr="009D40EE">
              <w:rPr>
                <w:rFonts w:cs="Times New Roman"/>
                <w:color w:val="000000"/>
                <w:sz w:val="22"/>
                <w:lang w:eastAsia="ru-RU"/>
              </w:rPr>
              <w:t xml:space="preserve"> от коллекторного узла котельной  по ул. Зеле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ная,38А  до здания МБОУ СОШ №17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 xml:space="preserve"> с увеличением диаметра с</w:t>
            </w:r>
            <w:r w:rsidR="00C77DA6">
              <w:rPr>
                <w:rFonts w:cs="Times New Roman"/>
                <w:color w:val="000000"/>
                <w:sz w:val="22"/>
                <w:lang w:eastAsia="ru-RU"/>
              </w:rPr>
              <w:t xml:space="preserve"> Ду-76 на Ду-89 прот</w:t>
            </w:r>
            <w:r w:rsidR="00C77DA6">
              <w:rPr>
                <w:rFonts w:cs="Times New Roman"/>
                <w:color w:val="000000"/>
                <w:sz w:val="22"/>
                <w:lang w:eastAsia="ru-RU"/>
              </w:rPr>
              <w:t>я</w:t>
            </w:r>
            <w:r w:rsidR="00C77DA6">
              <w:rPr>
                <w:rFonts w:cs="Times New Roman"/>
                <w:color w:val="000000"/>
                <w:sz w:val="22"/>
                <w:lang w:eastAsia="ru-RU"/>
              </w:rPr>
              <w:t>женностью 3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 xml:space="preserve"> м в двухтрубном исполнении.</w:t>
            </w:r>
          </w:p>
        </w:tc>
        <w:tc>
          <w:tcPr>
            <w:tcW w:w="680" w:type="dxa"/>
            <w:tcMar>
              <w:left w:w="108" w:type="dxa"/>
            </w:tcMar>
            <w:vAlign w:val="center"/>
          </w:tcPr>
          <w:p w:rsidR="009D40EE" w:rsidRDefault="009D40EE" w:rsidP="00CF30D4">
            <w:pPr>
              <w:pStyle w:val="aff3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850" w:type="dxa"/>
            <w:tcMar>
              <w:left w:w="108" w:type="dxa"/>
            </w:tcMar>
            <w:vAlign w:val="center"/>
          </w:tcPr>
          <w:p w:rsidR="009D40EE" w:rsidRDefault="00C77DA6" w:rsidP="00CF30D4">
            <w:pPr>
              <w:pStyle w:val="aff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Mar>
              <w:left w:w="108" w:type="dxa"/>
            </w:tcMar>
            <w:vAlign w:val="center"/>
          </w:tcPr>
          <w:p w:rsidR="009D40EE" w:rsidRPr="00907894" w:rsidRDefault="00C77DA6" w:rsidP="00CF30D4">
            <w:pPr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36,093</w:t>
            </w:r>
          </w:p>
        </w:tc>
        <w:tc>
          <w:tcPr>
            <w:tcW w:w="1134" w:type="dxa"/>
            <w:vAlign w:val="center"/>
          </w:tcPr>
          <w:p w:rsidR="009D40EE" w:rsidRPr="00CB7FBF" w:rsidRDefault="009D40EE" w:rsidP="00CF30D4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9D40EE" w:rsidTr="007A09A8">
        <w:tc>
          <w:tcPr>
            <w:tcW w:w="612" w:type="dxa"/>
            <w:tcMar>
              <w:left w:w="108" w:type="dxa"/>
            </w:tcMar>
          </w:tcPr>
          <w:p w:rsidR="009D40EE" w:rsidRDefault="009D40EE" w:rsidP="00CF30D4">
            <w:pPr>
              <w:pStyle w:val="aff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16" w:type="dxa"/>
            <w:tcMar>
              <w:left w:w="108" w:type="dxa"/>
            </w:tcMar>
            <w:vAlign w:val="center"/>
          </w:tcPr>
          <w:p w:rsidR="009D40EE" w:rsidRPr="00C4033B" w:rsidRDefault="009D40EE" w:rsidP="00CF30D4">
            <w:pPr>
              <w:jc w:val="left"/>
              <w:rPr>
                <w:rFonts w:cs="Times New Roman"/>
                <w:color w:val="000000"/>
                <w:sz w:val="22"/>
                <w:lang w:eastAsia="ru-RU"/>
              </w:rPr>
            </w:pPr>
            <w:r w:rsidRPr="00C4033B">
              <w:rPr>
                <w:rFonts w:cs="Times New Roman"/>
                <w:color w:val="000000"/>
                <w:sz w:val="22"/>
                <w:lang w:eastAsia="ru-RU"/>
              </w:rPr>
              <w:t>Реконструкция участка тепловой сети по ул</w:t>
            </w:r>
            <w:proofErr w:type="gramStart"/>
            <w:r w:rsidRPr="00C4033B">
              <w:rPr>
                <w:rFonts w:cs="Times New Roman"/>
                <w:color w:val="000000"/>
                <w:sz w:val="22"/>
                <w:lang w:eastAsia="ru-RU"/>
              </w:rPr>
              <w:t>.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З</w:t>
            </w:r>
            <w:proofErr w:type="gramEnd"/>
            <w:r>
              <w:rPr>
                <w:rFonts w:cs="Times New Roman"/>
                <w:color w:val="000000"/>
                <w:sz w:val="22"/>
                <w:lang w:eastAsia="ru-RU"/>
              </w:rPr>
              <w:t>еленая,38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на </w:t>
            </w:r>
            <w:r w:rsidR="007A09A8">
              <w:rPr>
                <w:rFonts w:cs="Times New Roman"/>
                <w:color w:val="000000"/>
                <w:sz w:val="22"/>
                <w:lang w:eastAsia="ru-RU"/>
              </w:rPr>
              <w:t>участ</w:t>
            </w:r>
            <w:r w:rsidRPr="009D40EE">
              <w:rPr>
                <w:rFonts w:cs="Times New Roman"/>
                <w:color w:val="000000"/>
                <w:sz w:val="22"/>
                <w:lang w:eastAsia="ru-RU"/>
              </w:rPr>
              <w:t>к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е №4</w:t>
            </w:r>
            <w:r w:rsidRPr="009D40EE">
              <w:rPr>
                <w:rFonts w:cs="Times New Roman"/>
                <w:color w:val="000000"/>
                <w:sz w:val="22"/>
                <w:lang w:eastAsia="ru-RU"/>
              </w:rPr>
              <w:t xml:space="preserve"> от коллекторного узла котельной  по ул. Зеле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ная,38А  до здания МБОУ СОШ №17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 xml:space="preserve"> с увеличением диаметра с</w:t>
            </w:r>
            <w:r w:rsidR="00C77DA6">
              <w:rPr>
                <w:rFonts w:cs="Times New Roman"/>
                <w:color w:val="000000"/>
                <w:sz w:val="22"/>
                <w:lang w:eastAsia="ru-RU"/>
              </w:rPr>
              <w:t xml:space="preserve"> Ду-76 на Ду-89 прот</w:t>
            </w:r>
            <w:r w:rsidR="00C77DA6">
              <w:rPr>
                <w:rFonts w:cs="Times New Roman"/>
                <w:color w:val="000000"/>
                <w:sz w:val="22"/>
                <w:lang w:eastAsia="ru-RU"/>
              </w:rPr>
              <w:t>я</w:t>
            </w:r>
            <w:r w:rsidR="00C77DA6">
              <w:rPr>
                <w:rFonts w:cs="Times New Roman"/>
                <w:color w:val="000000"/>
                <w:sz w:val="22"/>
                <w:lang w:eastAsia="ru-RU"/>
              </w:rPr>
              <w:t>женностью 3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 xml:space="preserve"> м в двухтрубном исполнении.</w:t>
            </w:r>
          </w:p>
        </w:tc>
        <w:tc>
          <w:tcPr>
            <w:tcW w:w="680" w:type="dxa"/>
            <w:tcMar>
              <w:left w:w="108" w:type="dxa"/>
            </w:tcMar>
            <w:vAlign w:val="center"/>
          </w:tcPr>
          <w:p w:rsidR="009D40EE" w:rsidRDefault="009D40EE" w:rsidP="00CF30D4">
            <w:pPr>
              <w:pStyle w:val="aff3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850" w:type="dxa"/>
            <w:tcMar>
              <w:left w:w="108" w:type="dxa"/>
            </w:tcMar>
            <w:vAlign w:val="center"/>
          </w:tcPr>
          <w:p w:rsidR="009D40EE" w:rsidRDefault="00C77DA6" w:rsidP="00CF30D4">
            <w:pPr>
              <w:pStyle w:val="aff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Mar>
              <w:left w:w="108" w:type="dxa"/>
            </w:tcMar>
            <w:vAlign w:val="center"/>
          </w:tcPr>
          <w:p w:rsidR="009D40EE" w:rsidRPr="00907894" w:rsidRDefault="00C77DA6" w:rsidP="00CF30D4">
            <w:pPr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36,093</w:t>
            </w:r>
          </w:p>
        </w:tc>
        <w:tc>
          <w:tcPr>
            <w:tcW w:w="1134" w:type="dxa"/>
            <w:vAlign w:val="center"/>
          </w:tcPr>
          <w:p w:rsidR="009D40EE" w:rsidRPr="00CB7FBF" w:rsidRDefault="009D40EE" w:rsidP="00CF30D4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C77DA6" w:rsidTr="007A09A8">
        <w:tc>
          <w:tcPr>
            <w:tcW w:w="612" w:type="dxa"/>
            <w:tcMar>
              <w:left w:w="108" w:type="dxa"/>
            </w:tcMar>
          </w:tcPr>
          <w:p w:rsidR="00C77DA6" w:rsidRDefault="00C77DA6" w:rsidP="00CF30D4">
            <w:pPr>
              <w:pStyle w:val="aff3"/>
              <w:rPr>
                <w:szCs w:val="24"/>
              </w:rPr>
            </w:pPr>
          </w:p>
        </w:tc>
        <w:tc>
          <w:tcPr>
            <w:tcW w:w="5416" w:type="dxa"/>
            <w:tcMar>
              <w:left w:w="108" w:type="dxa"/>
            </w:tcMar>
            <w:vAlign w:val="center"/>
          </w:tcPr>
          <w:p w:rsidR="00C77DA6" w:rsidRPr="00C4033B" w:rsidRDefault="00C77DA6" w:rsidP="00CF30D4">
            <w:pPr>
              <w:jc w:val="left"/>
              <w:rPr>
                <w:rFonts w:cs="Times New Roman"/>
                <w:color w:val="000000"/>
                <w:sz w:val="22"/>
                <w:lang w:eastAsia="ru-RU"/>
              </w:rPr>
            </w:pPr>
            <w:r w:rsidRPr="00C4033B">
              <w:rPr>
                <w:rFonts w:cs="Times New Roman"/>
                <w:color w:val="000000"/>
                <w:sz w:val="22"/>
                <w:lang w:eastAsia="ru-RU"/>
              </w:rPr>
              <w:t>Реконструкция участка тепловой сети по ул</w:t>
            </w:r>
            <w:proofErr w:type="gramStart"/>
            <w:r w:rsidRPr="00C4033B">
              <w:rPr>
                <w:rFonts w:cs="Times New Roman"/>
                <w:color w:val="000000"/>
                <w:sz w:val="22"/>
                <w:lang w:eastAsia="ru-RU"/>
              </w:rPr>
              <w:t>.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З</w:t>
            </w:r>
            <w:proofErr w:type="gramEnd"/>
            <w:r>
              <w:rPr>
                <w:rFonts w:cs="Times New Roman"/>
                <w:color w:val="000000"/>
                <w:sz w:val="22"/>
                <w:lang w:eastAsia="ru-RU"/>
              </w:rPr>
              <w:t>еленая,38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на </w:t>
            </w:r>
            <w:r w:rsidR="007A09A8">
              <w:rPr>
                <w:rFonts w:cs="Times New Roman"/>
                <w:color w:val="000000"/>
                <w:sz w:val="22"/>
                <w:lang w:eastAsia="ru-RU"/>
              </w:rPr>
              <w:t>участ</w:t>
            </w:r>
            <w:r w:rsidRPr="009D40EE">
              <w:rPr>
                <w:rFonts w:cs="Times New Roman"/>
                <w:color w:val="000000"/>
                <w:sz w:val="22"/>
                <w:lang w:eastAsia="ru-RU"/>
              </w:rPr>
              <w:t>к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е №5</w:t>
            </w:r>
            <w:r w:rsidRPr="009D40EE">
              <w:rPr>
                <w:rFonts w:cs="Times New Roman"/>
                <w:color w:val="000000"/>
                <w:sz w:val="22"/>
                <w:lang w:eastAsia="ru-RU"/>
              </w:rPr>
              <w:t xml:space="preserve"> от коллекторного узла котельной  по ул. Зеле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ная,38А  до здания МБОУ СОШ №17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 xml:space="preserve"> с увеличением диаметра с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Ду-76 на Ду-89 прот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я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женностью 3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 xml:space="preserve"> м в двухтрубном исполнении.</w:t>
            </w:r>
          </w:p>
        </w:tc>
        <w:tc>
          <w:tcPr>
            <w:tcW w:w="680" w:type="dxa"/>
            <w:tcMar>
              <w:left w:w="108" w:type="dxa"/>
            </w:tcMar>
            <w:vAlign w:val="center"/>
          </w:tcPr>
          <w:p w:rsidR="00C77DA6" w:rsidRDefault="00C77DA6" w:rsidP="00CF30D4">
            <w:pPr>
              <w:pStyle w:val="aff3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850" w:type="dxa"/>
            <w:tcMar>
              <w:left w:w="108" w:type="dxa"/>
            </w:tcMar>
            <w:vAlign w:val="center"/>
          </w:tcPr>
          <w:p w:rsidR="00C77DA6" w:rsidRDefault="00C77DA6" w:rsidP="00CF30D4">
            <w:pPr>
              <w:pStyle w:val="aff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Mar>
              <w:left w:w="108" w:type="dxa"/>
            </w:tcMar>
            <w:vAlign w:val="center"/>
          </w:tcPr>
          <w:p w:rsidR="00C77DA6" w:rsidRPr="00907894" w:rsidRDefault="00C77DA6" w:rsidP="00CF30D4">
            <w:pPr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36,093</w:t>
            </w:r>
          </w:p>
        </w:tc>
        <w:tc>
          <w:tcPr>
            <w:tcW w:w="1134" w:type="dxa"/>
            <w:vAlign w:val="center"/>
          </w:tcPr>
          <w:p w:rsidR="00C77DA6" w:rsidRDefault="00C77DA6" w:rsidP="00CF30D4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C77DA6" w:rsidTr="007A09A8">
        <w:tc>
          <w:tcPr>
            <w:tcW w:w="612" w:type="dxa"/>
            <w:tcMar>
              <w:left w:w="108" w:type="dxa"/>
            </w:tcMar>
          </w:tcPr>
          <w:p w:rsidR="00C77DA6" w:rsidRDefault="00C77DA6" w:rsidP="00CF30D4">
            <w:pPr>
              <w:pStyle w:val="aff3"/>
              <w:rPr>
                <w:szCs w:val="24"/>
              </w:rPr>
            </w:pPr>
          </w:p>
        </w:tc>
        <w:tc>
          <w:tcPr>
            <w:tcW w:w="5416" w:type="dxa"/>
            <w:tcMar>
              <w:left w:w="108" w:type="dxa"/>
            </w:tcMar>
            <w:vAlign w:val="center"/>
          </w:tcPr>
          <w:p w:rsidR="00C77DA6" w:rsidRPr="00C4033B" w:rsidRDefault="00C77DA6" w:rsidP="00CF30D4">
            <w:pPr>
              <w:jc w:val="left"/>
              <w:rPr>
                <w:rFonts w:cs="Times New Roman"/>
                <w:color w:val="000000"/>
                <w:sz w:val="22"/>
                <w:lang w:eastAsia="ru-RU"/>
              </w:rPr>
            </w:pPr>
            <w:r w:rsidRPr="00C4033B">
              <w:rPr>
                <w:rFonts w:cs="Times New Roman"/>
                <w:color w:val="000000"/>
                <w:sz w:val="22"/>
                <w:lang w:eastAsia="ru-RU"/>
              </w:rPr>
              <w:t xml:space="preserve">Реконструкция участка тепловой сети по 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lastRenderedPageBreak/>
              <w:t>ул</w:t>
            </w:r>
            <w:proofErr w:type="gramStart"/>
            <w:r w:rsidRPr="00C4033B">
              <w:rPr>
                <w:rFonts w:cs="Times New Roman"/>
                <w:color w:val="000000"/>
                <w:sz w:val="22"/>
                <w:lang w:eastAsia="ru-RU"/>
              </w:rPr>
              <w:t>.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З</w:t>
            </w:r>
            <w:proofErr w:type="gramEnd"/>
            <w:r>
              <w:rPr>
                <w:rFonts w:cs="Times New Roman"/>
                <w:color w:val="000000"/>
                <w:sz w:val="22"/>
                <w:lang w:eastAsia="ru-RU"/>
              </w:rPr>
              <w:t>еленая,38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на </w:t>
            </w:r>
            <w:r w:rsidR="007A09A8">
              <w:rPr>
                <w:rFonts w:cs="Times New Roman"/>
                <w:color w:val="000000"/>
                <w:sz w:val="22"/>
                <w:lang w:eastAsia="ru-RU"/>
              </w:rPr>
              <w:t>участ</w:t>
            </w:r>
            <w:r w:rsidRPr="009D40EE">
              <w:rPr>
                <w:rFonts w:cs="Times New Roman"/>
                <w:color w:val="000000"/>
                <w:sz w:val="22"/>
                <w:lang w:eastAsia="ru-RU"/>
              </w:rPr>
              <w:t>к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е №6</w:t>
            </w:r>
            <w:r w:rsidRPr="009D40EE">
              <w:rPr>
                <w:rFonts w:cs="Times New Roman"/>
                <w:color w:val="000000"/>
                <w:sz w:val="22"/>
                <w:lang w:eastAsia="ru-RU"/>
              </w:rPr>
              <w:t xml:space="preserve"> от коллекторного узла котельной  по ул. Зеле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ная,38А  до здания МБОУ СОШ №17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 xml:space="preserve"> с увеличением диаметра с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Ду-76 на Ду-89 прот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я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женностью 5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 xml:space="preserve"> м в двухтрубном исполнении.</w:t>
            </w:r>
          </w:p>
        </w:tc>
        <w:tc>
          <w:tcPr>
            <w:tcW w:w="680" w:type="dxa"/>
            <w:tcMar>
              <w:left w:w="108" w:type="dxa"/>
            </w:tcMar>
            <w:vAlign w:val="center"/>
          </w:tcPr>
          <w:p w:rsidR="00C77DA6" w:rsidRDefault="00C77DA6" w:rsidP="00CF30D4">
            <w:pPr>
              <w:pStyle w:val="aff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</w:t>
            </w:r>
          </w:p>
        </w:tc>
        <w:tc>
          <w:tcPr>
            <w:tcW w:w="850" w:type="dxa"/>
            <w:tcMar>
              <w:left w:w="108" w:type="dxa"/>
            </w:tcMar>
            <w:vAlign w:val="center"/>
          </w:tcPr>
          <w:p w:rsidR="00C77DA6" w:rsidRDefault="00C77DA6" w:rsidP="00CF30D4">
            <w:pPr>
              <w:pStyle w:val="aff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Mar>
              <w:left w:w="108" w:type="dxa"/>
            </w:tcMar>
            <w:vAlign w:val="center"/>
          </w:tcPr>
          <w:p w:rsidR="00C77DA6" w:rsidRPr="00907894" w:rsidRDefault="00C60DC4" w:rsidP="00CF30D4">
            <w:pPr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60,155</w:t>
            </w:r>
          </w:p>
        </w:tc>
        <w:tc>
          <w:tcPr>
            <w:tcW w:w="1134" w:type="dxa"/>
            <w:vAlign w:val="center"/>
          </w:tcPr>
          <w:p w:rsidR="00C77DA6" w:rsidRDefault="00C77DA6" w:rsidP="00CF30D4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C77DA6" w:rsidTr="007A09A8">
        <w:tc>
          <w:tcPr>
            <w:tcW w:w="612" w:type="dxa"/>
            <w:tcMar>
              <w:left w:w="108" w:type="dxa"/>
            </w:tcMar>
          </w:tcPr>
          <w:p w:rsidR="00C77DA6" w:rsidRDefault="00C77DA6" w:rsidP="00CF30D4">
            <w:pPr>
              <w:pStyle w:val="aff3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5416" w:type="dxa"/>
            <w:tcMar>
              <w:left w:w="108" w:type="dxa"/>
            </w:tcMar>
            <w:vAlign w:val="center"/>
          </w:tcPr>
          <w:p w:rsidR="00C77DA6" w:rsidRPr="00C4033B" w:rsidRDefault="00C77DA6" w:rsidP="00CF30D4">
            <w:pPr>
              <w:jc w:val="left"/>
              <w:rPr>
                <w:rFonts w:cs="Times New Roman"/>
                <w:color w:val="000000"/>
                <w:sz w:val="22"/>
                <w:lang w:eastAsia="ru-RU"/>
              </w:rPr>
            </w:pPr>
            <w:r w:rsidRPr="00C4033B">
              <w:rPr>
                <w:color w:val="000000"/>
                <w:sz w:val="22"/>
              </w:rPr>
              <w:t>Реконструкция участка тепловой сети по ул</w:t>
            </w:r>
            <w:proofErr w:type="gramStart"/>
            <w:r w:rsidRPr="00C4033B"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</w:rPr>
              <w:t>З</w:t>
            </w:r>
            <w:proofErr w:type="gramEnd"/>
            <w:r>
              <w:rPr>
                <w:color w:val="000000"/>
                <w:sz w:val="22"/>
              </w:rPr>
              <w:t>еленая,38А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 xml:space="preserve">от коллекторного узла котельной до 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здания «Мастерской» </w:t>
            </w:r>
            <w:r>
              <w:rPr>
                <w:color w:val="000000"/>
                <w:sz w:val="22"/>
              </w:rPr>
              <w:t>с увеличением диаметра с Ду-76</w:t>
            </w:r>
            <w:r w:rsidRPr="00C4033B">
              <w:rPr>
                <w:color w:val="000000"/>
                <w:sz w:val="22"/>
              </w:rPr>
              <w:t xml:space="preserve"> на Ду-89 протяженностью </w:t>
            </w:r>
            <w:r>
              <w:rPr>
                <w:color w:val="000000"/>
                <w:sz w:val="22"/>
              </w:rPr>
              <w:t>54</w:t>
            </w:r>
            <w:r w:rsidRPr="00C4033B">
              <w:rPr>
                <w:color w:val="000000"/>
                <w:sz w:val="22"/>
              </w:rPr>
              <w:t xml:space="preserve"> м в двухтрубном испо</w:t>
            </w:r>
            <w:r w:rsidRPr="00C4033B">
              <w:rPr>
                <w:color w:val="000000"/>
                <w:sz w:val="22"/>
              </w:rPr>
              <w:t>л</w:t>
            </w:r>
            <w:r w:rsidRPr="00C4033B">
              <w:rPr>
                <w:color w:val="000000"/>
                <w:sz w:val="22"/>
              </w:rPr>
              <w:t>нении.</w:t>
            </w:r>
          </w:p>
          <w:p w:rsidR="00C77DA6" w:rsidRPr="00C4033B" w:rsidRDefault="00C77DA6" w:rsidP="00CF30D4">
            <w:pPr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80" w:type="dxa"/>
            <w:tcMar>
              <w:left w:w="108" w:type="dxa"/>
            </w:tcMar>
            <w:vAlign w:val="center"/>
          </w:tcPr>
          <w:p w:rsidR="00C77DA6" w:rsidRDefault="00C77DA6" w:rsidP="00CF30D4">
            <w:pPr>
              <w:pStyle w:val="aff3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850" w:type="dxa"/>
            <w:tcMar>
              <w:left w:w="108" w:type="dxa"/>
            </w:tcMar>
            <w:vAlign w:val="center"/>
          </w:tcPr>
          <w:p w:rsidR="00C77DA6" w:rsidRDefault="00C77DA6" w:rsidP="00CF30D4">
            <w:pPr>
              <w:pStyle w:val="aff3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134" w:type="dxa"/>
            <w:tcMar>
              <w:left w:w="108" w:type="dxa"/>
            </w:tcMar>
            <w:vAlign w:val="center"/>
          </w:tcPr>
          <w:p w:rsidR="00C77DA6" w:rsidRPr="00907894" w:rsidRDefault="00C77DA6" w:rsidP="00CF30D4">
            <w:pPr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648,25</w:t>
            </w:r>
          </w:p>
        </w:tc>
        <w:tc>
          <w:tcPr>
            <w:tcW w:w="1134" w:type="dxa"/>
            <w:vAlign w:val="center"/>
          </w:tcPr>
          <w:p w:rsidR="00C77DA6" w:rsidRPr="00CB7FBF" w:rsidRDefault="00C77DA6" w:rsidP="00CF30D4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C77DA6" w:rsidTr="007A09A8">
        <w:trPr>
          <w:trHeight w:val="416"/>
        </w:trPr>
        <w:tc>
          <w:tcPr>
            <w:tcW w:w="612" w:type="dxa"/>
            <w:tcMar>
              <w:left w:w="108" w:type="dxa"/>
            </w:tcMar>
          </w:tcPr>
          <w:p w:rsidR="00C77DA6" w:rsidRDefault="00C77DA6" w:rsidP="00CF30D4">
            <w:pPr>
              <w:pStyle w:val="aff3"/>
              <w:rPr>
                <w:szCs w:val="24"/>
              </w:rPr>
            </w:pPr>
          </w:p>
        </w:tc>
        <w:tc>
          <w:tcPr>
            <w:tcW w:w="5416" w:type="dxa"/>
            <w:tcMar>
              <w:left w:w="108" w:type="dxa"/>
            </w:tcMar>
          </w:tcPr>
          <w:p w:rsidR="00C77DA6" w:rsidRDefault="00C77DA6" w:rsidP="00CF30D4">
            <w:pPr>
              <w:pStyle w:val="aff3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680" w:type="dxa"/>
            <w:tcMar>
              <w:left w:w="108" w:type="dxa"/>
            </w:tcMar>
          </w:tcPr>
          <w:p w:rsidR="00C77DA6" w:rsidRDefault="00C77DA6" w:rsidP="00CF30D4">
            <w:pPr>
              <w:pStyle w:val="aff3"/>
              <w:rPr>
                <w:b/>
                <w:szCs w:val="24"/>
              </w:rPr>
            </w:pPr>
          </w:p>
        </w:tc>
        <w:tc>
          <w:tcPr>
            <w:tcW w:w="850" w:type="dxa"/>
            <w:tcMar>
              <w:left w:w="108" w:type="dxa"/>
            </w:tcMar>
            <w:vAlign w:val="center"/>
          </w:tcPr>
          <w:p w:rsidR="00C77DA6" w:rsidRDefault="00C77DA6" w:rsidP="00CF30D4">
            <w:pPr>
              <w:pStyle w:val="aff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</w:t>
            </w:r>
          </w:p>
        </w:tc>
        <w:tc>
          <w:tcPr>
            <w:tcW w:w="1134" w:type="dxa"/>
            <w:tcMar>
              <w:left w:w="108" w:type="dxa"/>
            </w:tcMar>
            <w:vAlign w:val="center"/>
          </w:tcPr>
          <w:p w:rsidR="00C77DA6" w:rsidRDefault="00C77DA6" w:rsidP="00CF30D4">
            <w:pPr>
              <w:pStyle w:val="aff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888,87</w:t>
            </w:r>
          </w:p>
        </w:tc>
        <w:tc>
          <w:tcPr>
            <w:tcW w:w="1134" w:type="dxa"/>
          </w:tcPr>
          <w:p w:rsidR="00C77DA6" w:rsidRDefault="00C77DA6" w:rsidP="00CF30D4">
            <w:pPr>
              <w:pStyle w:val="aff3"/>
              <w:rPr>
                <w:b/>
                <w:szCs w:val="24"/>
              </w:rPr>
            </w:pPr>
          </w:p>
        </w:tc>
      </w:tr>
    </w:tbl>
    <w:p w:rsidR="00EB4F35" w:rsidRDefault="00EB4F35" w:rsidP="00CF30D4">
      <w:pPr>
        <w:pStyle w:val="TNR11"/>
        <w:spacing w:after="0" w:line="240" w:lineRule="auto"/>
        <w:rPr>
          <w:rFonts w:cs="Times New Roman"/>
          <w:lang w:eastAsia="ru-RU"/>
        </w:rPr>
      </w:pPr>
    </w:p>
    <w:p w:rsidR="00F435F9" w:rsidRDefault="00F435F9" w:rsidP="00CF30D4">
      <w:pPr>
        <w:pStyle w:val="2"/>
        <w:numPr>
          <w:ilvl w:val="0"/>
          <w:numId w:val="0"/>
        </w:numPr>
        <w:spacing w:before="0" w:after="0"/>
      </w:pPr>
      <w:r>
        <w:t xml:space="preserve">Часть </w:t>
      </w:r>
      <w:r w:rsidR="003C7FE0">
        <w:t>8</w:t>
      </w:r>
      <w:r w:rsidR="00ED224C">
        <w:t>.</w:t>
      </w:r>
      <w:r>
        <w:t>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котельной</w:t>
      </w:r>
      <w:bookmarkEnd w:id="40"/>
      <w:bookmarkEnd w:id="41"/>
    </w:p>
    <w:p w:rsidR="00F435F9" w:rsidRDefault="00F435F9" w:rsidP="00CF30D4">
      <w:pPr>
        <w:rPr>
          <w:rFonts w:cs="Times New Roman"/>
          <w:lang w:eastAsia="ru-RU"/>
        </w:rPr>
      </w:pPr>
    </w:p>
    <w:p w:rsidR="00F435F9" w:rsidRDefault="00F435F9" w:rsidP="00CF30D4">
      <w:pPr>
        <w:pStyle w:val="a9"/>
        <w:spacing w:after="0"/>
        <w:ind w:right="119" w:firstLine="709"/>
        <w:rPr>
          <w:sz w:val="23"/>
          <w:szCs w:val="23"/>
        </w:rPr>
      </w:pPr>
      <w:r>
        <w:t>Схемой теплоснабжения предусмотрена перекладка сетей, исчерпавших свой ресурс и н</w:t>
      </w:r>
      <w:r>
        <w:t>у</w:t>
      </w:r>
      <w:r>
        <w:t xml:space="preserve">ждающихся в замене, одним из ожидаемых </w:t>
      </w:r>
      <w:proofErr w:type="gramStart"/>
      <w:r>
        <w:t>результатов</w:t>
      </w:r>
      <w:proofErr w:type="gramEnd"/>
      <w:r>
        <w:t xml:space="preserve"> реализации которых является снижение объема потерь тепловой энергии и, как следствие, повышение эффективности функционирования системы теплоснабжения в целом.</w:t>
      </w:r>
    </w:p>
    <w:p w:rsidR="00F435F9" w:rsidRDefault="00F435F9" w:rsidP="00CF30D4">
      <w:pPr>
        <w:rPr>
          <w:rFonts w:cs="Times New Roman"/>
          <w:lang w:eastAsia="ru-RU"/>
        </w:rPr>
      </w:pPr>
    </w:p>
    <w:p w:rsidR="00F435F9" w:rsidRDefault="00C41CC4" w:rsidP="00CF30D4">
      <w:pPr>
        <w:pStyle w:val="2"/>
        <w:numPr>
          <w:ilvl w:val="0"/>
          <w:numId w:val="0"/>
        </w:numPr>
        <w:spacing w:before="0" w:after="0"/>
      </w:pPr>
      <w:hyperlink w:anchor="bookmark51" w:history="1">
        <w:bookmarkStart w:id="42" w:name="_Toc35951458"/>
        <w:bookmarkStart w:id="43" w:name="_Toc30146991"/>
        <w:bookmarkStart w:id="44" w:name="_Toc59700874"/>
        <w:bookmarkStart w:id="45" w:name="_Toc74146762"/>
        <w:r w:rsidR="00F435F9">
          <w:t xml:space="preserve">Часть </w:t>
        </w:r>
        <w:r w:rsidR="00AC37DE">
          <w:t>8</w:t>
        </w:r>
        <w:r w:rsidR="00ED224C">
          <w:t>.</w:t>
        </w:r>
        <w:r w:rsidR="00F435F9">
          <w:t>5. Предложения по строительству, реконструкции и (или) модернизации тепловых сетей для обеспечения</w:t>
        </w:r>
      </w:hyperlink>
      <w:r w:rsidR="007A09A8">
        <w:t xml:space="preserve"> </w:t>
      </w:r>
      <w:hyperlink w:anchor="bookmark51" w:history="1">
        <w:r w:rsidR="00F435F9">
          <w:t>нормативной надежности теплоснабжения потребителей</w:t>
        </w:r>
        <w:bookmarkEnd w:id="42"/>
        <w:bookmarkEnd w:id="43"/>
        <w:bookmarkEnd w:id="44"/>
        <w:bookmarkEnd w:id="45"/>
      </w:hyperlink>
    </w:p>
    <w:p w:rsidR="00F435F9" w:rsidRDefault="00F435F9" w:rsidP="00CF30D4">
      <w:pPr>
        <w:rPr>
          <w:rFonts w:cs="Times New Roman"/>
          <w:lang w:eastAsia="ru-RU"/>
        </w:rPr>
      </w:pPr>
    </w:p>
    <w:p w:rsidR="00F435F9" w:rsidRDefault="00F435F9" w:rsidP="00CF30D4">
      <w:pPr>
        <w:ind w:firstLine="567"/>
        <w:rPr>
          <w:rFonts w:cs="Times New Roman"/>
          <w:lang w:eastAsia="ru-RU"/>
        </w:rPr>
      </w:pPr>
      <w:r>
        <w:rPr>
          <w:rFonts w:cs="Times New Roman"/>
        </w:rPr>
        <w:t>Схемой теплоснабжения рекомендована перекладка сетей, исчерпавших свой ресурс и ну</w:t>
      </w:r>
      <w:r>
        <w:rPr>
          <w:rFonts w:cs="Times New Roman"/>
        </w:rPr>
        <w:t>ж</w:t>
      </w:r>
      <w:r>
        <w:rPr>
          <w:rFonts w:cs="Times New Roman"/>
        </w:rPr>
        <w:t>дающихся в замене.</w:t>
      </w:r>
    </w:p>
    <w:p w:rsidR="003749B4" w:rsidRPr="00482E8E" w:rsidRDefault="003749B4" w:rsidP="00CF30D4">
      <w:pPr>
        <w:pStyle w:val="Default"/>
      </w:pPr>
    </w:p>
    <w:p w:rsidR="003749B4" w:rsidRPr="00482E8E" w:rsidRDefault="009E0A9D" w:rsidP="00CF30D4">
      <w:pPr>
        <w:pStyle w:val="2"/>
        <w:spacing w:before="0" w:after="0"/>
      </w:pPr>
      <w:bookmarkStart w:id="46" w:name="_Toc74146763"/>
      <w:r>
        <w:t>Инвестиции в строительство, реконструкцию, техническое перевооружение и модернизацию.</w:t>
      </w:r>
      <w:bookmarkEnd w:id="46"/>
    </w:p>
    <w:p w:rsidR="009E0A9D" w:rsidRDefault="00C41CC4" w:rsidP="00CF30D4">
      <w:pPr>
        <w:pStyle w:val="2"/>
        <w:numPr>
          <w:ilvl w:val="0"/>
          <w:numId w:val="0"/>
        </w:numPr>
        <w:spacing w:before="0" w:after="0"/>
      </w:pPr>
      <w:hyperlink w:anchor="bookmark59" w:history="1">
        <w:bookmarkStart w:id="47" w:name="_Toc59700885"/>
        <w:bookmarkStart w:id="48" w:name="_Toc35951482"/>
        <w:bookmarkStart w:id="49" w:name="_Toc30146999"/>
        <w:bookmarkStart w:id="50" w:name="_Toc74146764"/>
        <w:r w:rsidR="00AC37DE">
          <w:t>Часть 9</w:t>
        </w:r>
        <w:r w:rsidR="009E0A9D">
          <w:t>.1. Предложения по величине необходимых инвестиций в строительство,</w:t>
        </w:r>
      </w:hyperlink>
      <w:r w:rsidR="007A09A8">
        <w:t xml:space="preserve"> </w:t>
      </w:r>
      <w:hyperlink w:anchor="bookmark59" w:history="1">
        <w:r w:rsidR="009E0A9D">
          <w:t>реконструкцию, техническое перевооружение и (или) модернизацию источников тепловой энергии на каждом</w:t>
        </w:r>
      </w:hyperlink>
      <w:r w:rsidR="007A09A8">
        <w:t xml:space="preserve"> </w:t>
      </w:r>
      <w:hyperlink w:anchor="bookmark59" w:history="1">
        <w:r w:rsidR="009E0A9D">
          <w:t>этапе</w:t>
        </w:r>
        <w:bookmarkEnd w:id="47"/>
        <w:bookmarkEnd w:id="48"/>
        <w:bookmarkEnd w:id="49"/>
        <w:bookmarkEnd w:id="50"/>
      </w:hyperlink>
    </w:p>
    <w:p w:rsidR="009E0A9D" w:rsidRDefault="009E0A9D" w:rsidP="00CF30D4">
      <w:pPr>
        <w:rPr>
          <w:rFonts w:cs="Times New Roman"/>
        </w:rPr>
      </w:pPr>
      <w:bookmarkStart w:id="51" w:name="_Toc35951483"/>
      <w:bookmarkStart w:id="52" w:name="_Toc30147000"/>
    </w:p>
    <w:bookmarkEnd w:id="51"/>
    <w:bookmarkEnd w:id="52"/>
    <w:p w:rsidR="009E0A9D" w:rsidRDefault="009E0A9D" w:rsidP="00CF30D4">
      <w:pPr>
        <w:pStyle w:val="aff3"/>
        <w:ind w:firstLine="567"/>
        <w:rPr>
          <w:rFonts w:cs="Times New Roman"/>
        </w:rPr>
      </w:pPr>
      <w:r>
        <w:rPr>
          <w:rFonts w:cs="Times New Roman"/>
          <w:sz w:val="22"/>
          <w:lang w:eastAsia="ru-RU"/>
        </w:rPr>
        <w:t>На территории МО «</w:t>
      </w:r>
      <w:r w:rsidR="002C2807">
        <w:rPr>
          <w:rFonts w:cs="Times New Roman"/>
          <w:lang w:eastAsia="ru-RU"/>
        </w:rPr>
        <w:t>поселок Рощинский</w:t>
      </w:r>
      <w:r>
        <w:rPr>
          <w:rFonts w:cs="Times New Roman"/>
          <w:sz w:val="22"/>
          <w:lang w:eastAsia="ru-RU"/>
        </w:rPr>
        <w:t xml:space="preserve">» </w:t>
      </w:r>
      <w:r w:rsidR="00AC37DE">
        <w:rPr>
          <w:rFonts w:cs="Times New Roman"/>
          <w:sz w:val="22"/>
          <w:lang w:eastAsia="ru-RU"/>
        </w:rPr>
        <w:t xml:space="preserve">в ближайшие 2 года </w:t>
      </w:r>
      <w:r>
        <w:rPr>
          <w:rFonts w:cs="Times New Roman"/>
          <w:sz w:val="22"/>
          <w:lang w:eastAsia="ru-RU"/>
        </w:rPr>
        <w:t xml:space="preserve">рекомендуется произвести </w:t>
      </w:r>
      <w:r>
        <w:rPr>
          <w:rFonts w:cs="Times New Roman"/>
          <w:sz w:val="22"/>
        </w:rPr>
        <w:t>реконс</w:t>
      </w:r>
      <w:r>
        <w:rPr>
          <w:rFonts w:cs="Times New Roman"/>
          <w:sz w:val="22"/>
        </w:rPr>
        <w:t>т</w:t>
      </w:r>
      <w:r>
        <w:rPr>
          <w:rFonts w:cs="Times New Roman"/>
          <w:sz w:val="22"/>
        </w:rPr>
        <w:t>рукцию и (или) модернизацию источников тепловой энергии,</w:t>
      </w:r>
      <w:r w:rsidR="007A09A8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представл</w:t>
      </w:r>
      <w:r w:rsidR="00AC37DE">
        <w:rPr>
          <w:rFonts w:cs="Times New Roman"/>
          <w:sz w:val="22"/>
        </w:rPr>
        <w:t>енные в таблице 9</w:t>
      </w:r>
      <w:r>
        <w:rPr>
          <w:rFonts w:cs="Times New Roman"/>
          <w:sz w:val="22"/>
        </w:rPr>
        <w:t>.1.1</w:t>
      </w:r>
    </w:p>
    <w:p w:rsidR="009E0A9D" w:rsidRDefault="009E0A9D" w:rsidP="00CF30D4">
      <w:pPr>
        <w:rPr>
          <w:rFonts w:cs="Times New Roman"/>
          <w:lang w:eastAsia="ru-RU"/>
        </w:rPr>
      </w:pPr>
    </w:p>
    <w:p w:rsidR="009E0A9D" w:rsidRDefault="00AC37DE" w:rsidP="00CF30D4">
      <w:pPr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>Таблица 9</w:t>
      </w:r>
      <w:r w:rsidR="009E0A9D">
        <w:rPr>
          <w:rFonts w:cs="Times New Roman"/>
          <w:b/>
          <w:lang w:eastAsia="ru-RU"/>
        </w:rPr>
        <w:t>.1.1 – Необходимые инвестиции в источники тепловой энергии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9"/>
        <w:gridCol w:w="3453"/>
        <w:gridCol w:w="1994"/>
        <w:gridCol w:w="2271"/>
      </w:tblGrid>
      <w:tr w:rsidR="009E0A9D" w:rsidTr="00A31F41">
        <w:trPr>
          <w:trHeight w:val="573"/>
          <w:tblHeader/>
        </w:trPr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9E0A9D" w:rsidRDefault="009E0A9D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Источник те</w:t>
            </w:r>
            <w:r>
              <w:rPr>
                <w:rFonts w:cs="Times New Roman"/>
                <w:color w:val="000000"/>
                <w:lang w:eastAsia="ru-RU"/>
              </w:rPr>
              <w:t>п</w:t>
            </w:r>
            <w:r>
              <w:rPr>
                <w:rFonts w:cs="Times New Roman"/>
                <w:color w:val="000000"/>
                <w:lang w:eastAsia="ru-RU"/>
              </w:rPr>
              <w:t>ловой энергии</w:t>
            </w:r>
          </w:p>
        </w:tc>
        <w:tc>
          <w:tcPr>
            <w:tcW w:w="3453" w:type="dxa"/>
            <w:shd w:val="clear" w:color="auto" w:fill="F2F2F2" w:themeFill="background1" w:themeFillShade="F2"/>
            <w:vAlign w:val="center"/>
          </w:tcPr>
          <w:p w:rsidR="009E0A9D" w:rsidRDefault="009E0A9D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Наименование затрат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9E0A9D" w:rsidRDefault="009E0A9D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Стоимость пр</w:t>
            </w:r>
            <w:r>
              <w:rPr>
                <w:rFonts w:cs="Times New Roman"/>
                <w:color w:val="000000"/>
                <w:lang w:eastAsia="ru-RU"/>
              </w:rPr>
              <w:t>о</w:t>
            </w:r>
            <w:r>
              <w:rPr>
                <w:rFonts w:cs="Times New Roman"/>
                <w:color w:val="000000"/>
                <w:lang w:eastAsia="ru-RU"/>
              </w:rPr>
              <w:t>екта, тыс</w:t>
            </w:r>
            <w:proofErr w:type="gramStart"/>
            <w:r>
              <w:rPr>
                <w:rFonts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cs="Times New Roman"/>
                <w:color w:val="000000"/>
                <w:lang w:eastAsia="ru-RU"/>
              </w:rPr>
              <w:t>уб.*</w:t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9E0A9D" w:rsidRDefault="009E0A9D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Период реализации</w:t>
            </w:r>
          </w:p>
        </w:tc>
      </w:tr>
      <w:tr w:rsidR="009E0A9D" w:rsidTr="00A31F41">
        <w:trPr>
          <w:trHeight w:val="823"/>
        </w:trPr>
        <w:tc>
          <w:tcPr>
            <w:tcW w:w="1779" w:type="dxa"/>
            <w:shd w:val="clear" w:color="auto" w:fill="auto"/>
            <w:vAlign w:val="center"/>
          </w:tcPr>
          <w:p w:rsidR="009E0A9D" w:rsidRDefault="002C2807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Котельная №17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9E0A9D" w:rsidRDefault="009E0A9D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Замена котла КВ</w:t>
            </w:r>
            <w:r w:rsidR="002C2807">
              <w:rPr>
                <w:rFonts w:cs="Times New Roman"/>
                <w:color w:val="000000"/>
                <w:lang w:eastAsia="ru-RU"/>
              </w:rPr>
              <w:t>-0,45</w:t>
            </w:r>
            <w:r>
              <w:rPr>
                <w:rFonts w:cs="Times New Roman"/>
                <w:color w:val="000000"/>
                <w:lang w:eastAsia="ru-RU"/>
              </w:rPr>
              <w:t xml:space="preserve"> на современный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энергоэффекти</w:t>
            </w:r>
            <w:r>
              <w:rPr>
                <w:rFonts w:cs="Times New Roman"/>
                <w:color w:val="000000"/>
                <w:lang w:eastAsia="ru-RU"/>
              </w:rPr>
              <w:t>в</w:t>
            </w:r>
            <w:r>
              <w:rPr>
                <w:rFonts w:cs="Times New Roman"/>
                <w:color w:val="000000"/>
                <w:lang w:eastAsia="ru-RU"/>
              </w:rPr>
              <w:t>ный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котел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9E0A9D" w:rsidRDefault="003D5D49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587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9E0A9D" w:rsidRDefault="003D5D49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2022</w:t>
            </w:r>
            <w:r w:rsidR="009E0A9D">
              <w:rPr>
                <w:rFonts w:cs="Times New Roman"/>
                <w:color w:val="000000"/>
                <w:lang w:eastAsia="ru-RU"/>
              </w:rPr>
              <w:t xml:space="preserve"> г.</w:t>
            </w:r>
          </w:p>
        </w:tc>
      </w:tr>
    </w:tbl>
    <w:p w:rsidR="009E0A9D" w:rsidRDefault="009E0A9D" w:rsidP="00CF30D4">
      <w:pPr>
        <w:pStyle w:val="aff3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* стоимость проекта представлена в ориентировочных ценах.</w:t>
      </w:r>
    </w:p>
    <w:p w:rsidR="009E0A9D" w:rsidRDefault="009E0A9D" w:rsidP="00CF30D4">
      <w:pPr>
        <w:pStyle w:val="aff3"/>
        <w:rPr>
          <w:rFonts w:cs="Times New Roman"/>
          <w:sz w:val="22"/>
          <w:lang w:eastAsia="ru-RU"/>
        </w:rPr>
      </w:pPr>
    </w:p>
    <w:p w:rsidR="009E0A9D" w:rsidRDefault="00C41CC4" w:rsidP="00CF30D4">
      <w:pPr>
        <w:pStyle w:val="2"/>
        <w:numPr>
          <w:ilvl w:val="0"/>
          <w:numId w:val="0"/>
        </w:numPr>
        <w:spacing w:before="0" w:after="0"/>
      </w:pPr>
      <w:hyperlink w:anchor="bookmark63" w:history="1">
        <w:bookmarkStart w:id="53" w:name="_Toc30147003"/>
        <w:bookmarkStart w:id="54" w:name="_Toc35951486"/>
        <w:bookmarkStart w:id="55" w:name="_Toc59700886"/>
        <w:bookmarkStart w:id="56" w:name="_Toc74146765"/>
        <w:r w:rsidR="009E0A9D">
          <w:t xml:space="preserve">Часть </w:t>
        </w:r>
        <w:r w:rsidR="00AC37DE">
          <w:t>9</w:t>
        </w:r>
        <w:r w:rsidR="000A4849">
          <w:t>.</w:t>
        </w:r>
        <w:r w:rsidR="009E0A9D">
          <w:t>2. Предложения по величине необходимых инвестиций в строительство,</w:t>
        </w:r>
      </w:hyperlink>
      <w:r w:rsidR="007A09A8">
        <w:t xml:space="preserve"> </w:t>
      </w:r>
      <w:hyperlink w:anchor="bookmark63" w:history="1">
        <w:r w:rsidR="009E0A9D">
          <w:t>реконструкцию, техническое перевооружение и (или)  тепловых сетей, насосных станций и тепловых</w:t>
        </w:r>
      </w:hyperlink>
      <w:r w:rsidR="007A09A8">
        <w:t xml:space="preserve"> </w:t>
      </w:r>
      <w:hyperlink w:anchor="bookmark63" w:history="1">
        <w:r w:rsidR="009E0A9D">
          <w:t>пунктов на каждом этапе</w:t>
        </w:r>
        <w:bookmarkEnd w:id="53"/>
        <w:bookmarkEnd w:id="54"/>
        <w:bookmarkEnd w:id="55"/>
        <w:bookmarkEnd w:id="56"/>
      </w:hyperlink>
    </w:p>
    <w:p w:rsidR="009E0A9D" w:rsidRDefault="009E0A9D" w:rsidP="00CF30D4">
      <w:pPr>
        <w:rPr>
          <w:rFonts w:cs="Times New Roman"/>
          <w:lang w:eastAsia="ru-RU"/>
        </w:rPr>
      </w:pPr>
    </w:p>
    <w:p w:rsidR="009E0A9D" w:rsidRPr="007A09A8" w:rsidRDefault="00A36A04" w:rsidP="00A36A04">
      <w:pPr>
        <w:pStyle w:val="aff3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eastAsia="ru-RU"/>
        </w:rPr>
        <w:t>На территории МО Рощинский сельсовет</w:t>
      </w:r>
      <w:r w:rsidR="009E0A9D" w:rsidRPr="007A09A8">
        <w:rPr>
          <w:rFonts w:cs="Times New Roman"/>
          <w:szCs w:val="24"/>
          <w:lang w:eastAsia="ru-RU"/>
        </w:rPr>
        <w:t xml:space="preserve"> планируется произвести </w:t>
      </w:r>
      <w:r w:rsidR="009E0A9D" w:rsidRPr="007A09A8">
        <w:rPr>
          <w:rFonts w:cs="Times New Roman"/>
          <w:szCs w:val="24"/>
        </w:rPr>
        <w:t xml:space="preserve">реконструкцию </w:t>
      </w:r>
      <w:r>
        <w:rPr>
          <w:rFonts w:cs="Times New Roman"/>
          <w:szCs w:val="24"/>
        </w:rPr>
        <w:t xml:space="preserve">крыши </w:t>
      </w:r>
      <w:r w:rsidR="00B17937" w:rsidRPr="007A09A8">
        <w:rPr>
          <w:rFonts w:cs="Times New Roman"/>
          <w:szCs w:val="24"/>
        </w:rPr>
        <w:t xml:space="preserve">здания котельной. </w:t>
      </w:r>
    </w:p>
    <w:p w:rsidR="009E0A9D" w:rsidRPr="007A09A8" w:rsidRDefault="009E0A9D" w:rsidP="00CF30D4">
      <w:pPr>
        <w:ind w:firstLine="567"/>
        <w:rPr>
          <w:rFonts w:cs="Times New Roman"/>
          <w:szCs w:val="24"/>
        </w:rPr>
      </w:pPr>
      <w:r w:rsidRPr="007A09A8">
        <w:rPr>
          <w:rFonts w:cs="Times New Roman"/>
          <w:szCs w:val="24"/>
        </w:rPr>
        <w:t xml:space="preserve">Ниже в таблице приведены ориентировочные стоимости реконструкции </w:t>
      </w:r>
    </w:p>
    <w:p w:rsidR="009E0A9D" w:rsidRDefault="009E0A9D" w:rsidP="00CF30D4">
      <w:pPr>
        <w:rPr>
          <w:rFonts w:cs="Times New Roman"/>
        </w:rPr>
      </w:pPr>
    </w:p>
    <w:p w:rsidR="009E0A9D" w:rsidRDefault="00AC37DE" w:rsidP="00CF30D4">
      <w:pPr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>Таблица 9</w:t>
      </w:r>
      <w:r w:rsidR="009E0A9D">
        <w:rPr>
          <w:rFonts w:cs="Times New Roman"/>
          <w:b/>
          <w:lang w:eastAsia="ru-RU"/>
        </w:rPr>
        <w:t>.2.1 – Необхо</w:t>
      </w:r>
      <w:r w:rsidR="00B17937">
        <w:rPr>
          <w:rFonts w:cs="Times New Roman"/>
          <w:b/>
          <w:lang w:eastAsia="ru-RU"/>
        </w:rPr>
        <w:t>димые инвестиции</w:t>
      </w:r>
    </w:p>
    <w:tbl>
      <w:tblPr>
        <w:tblW w:w="9406" w:type="dxa"/>
        <w:tblInd w:w="250" w:type="dxa"/>
        <w:tblLook w:val="04A0"/>
      </w:tblPr>
      <w:tblGrid>
        <w:gridCol w:w="5503"/>
        <w:gridCol w:w="2071"/>
        <w:gridCol w:w="1832"/>
      </w:tblGrid>
      <w:tr w:rsidR="009E0A9D" w:rsidTr="007A09A8">
        <w:trPr>
          <w:trHeight w:val="256"/>
          <w:tblHeader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0A9D" w:rsidRDefault="009E0A9D" w:rsidP="00CF30D4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0A9D" w:rsidRDefault="009E0A9D" w:rsidP="00CF30D4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Ориентировочная стоимость, тыс. руб</w:t>
            </w:r>
            <w:r w:rsidR="007A09A8">
              <w:rPr>
                <w:rFonts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0A9D" w:rsidRDefault="009E0A9D" w:rsidP="00CF30D4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Период реализ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</w:tr>
      <w:tr w:rsidR="003119B0" w:rsidTr="007A09A8">
        <w:trPr>
          <w:trHeight w:val="1281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B0" w:rsidRDefault="003119B0" w:rsidP="00CF30D4">
            <w:pPr>
              <w:pStyle w:val="aff3"/>
              <w:rPr>
                <w:szCs w:val="24"/>
              </w:rPr>
            </w:pPr>
            <w:r>
              <w:rPr>
                <w:szCs w:val="24"/>
              </w:rPr>
              <w:lastRenderedPageBreak/>
              <w:t>Замена стропильной системы и кровельного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крытия здания котельной.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B0" w:rsidRDefault="000C68AB" w:rsidP="00CF30D4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652</w:t>
            </w:r>
            <w:bookmarkStart w:id="57" w:name="_GoBack"/>
            <w:bookmarkEnd w:id="57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B0" w:rsidRPr="003119B0" w:rsidRDefault="003119B0" w:rsidP="00CF30D4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</w:tbl>
    <w:p w:rsidR="009E0A9D" w:rsidRDefault="009E0A9D" w:rsidP="00CF30D4">
      <w:pPr>
        <w:rPr>
          <w:rFonts w:cs="Times New Roman"/>
          <w:lang w:eastAsia="ru-RU"/>
        </w:rPr>
      </w:pPr>
    </w:p>
    <w:p w:rsidR="009E0A9D" w:rsidRDefault="00C41CC4" w:rsidP="00CF30D4">
      <w:pPr>
        <w:pStyle w:val="2"/>
        <w:numPr>
          <w:ilvl w:val="0"/>
          <w:numId w:val="0"/>
        </w:numPr>
        <w:spacing w:before="0" w:after="0"/>
      </w:pPr>
      <w:hyperlink w:anchor="bookmark64" w:history="1">
        <w:bookmarkStart w:id="58" w:name="_Toc59700887"/>
        <w:bookmarkStart w:id="59" w:name="_Toc30147004"/>
        <w:bookmarkStart w:id="60" w:name="_Toc35951487"/>
        <w:bookmarkStart w:id="61" w:name="_Toc74146766"/>
        <w:r w:rsidR="009E0A9D">
          <w:t xml:space="preserve">Часть </w:t>
        </w:r>
        <w:r w:rsidR="00AC37DE">
          <w:t>9</w:t>
        </w:r>
        <w:r w:rsidR="000A4849">
          <w:t>.</w:t>
        </w:r>
        <w:r w:rsidR="009E0A9D">
          <w:t xml:space="preserve">3. Предложения по величине инвестиций в строительство, реконструкцию, техническое перевооружение и (или) </w:t>
        </w:r>
      </w:hyperlink>
      <w:hyperlink w:anchor="bookmark64" w:history="1">
        <w:r w:rsidR="009E0A9D">
          <w:t>в связи с изменениями температурного графика и</w:t>
        </w:r>
      </w:hyperlink>
      <w:r w:rsidR="007A09A8">
        <w:t xml:space="preserve"> </w:t>
      </w:r>
      <w:hyperlink w:anchor="bookmark64" w:history="1">
        <w:r w:rsidR="009E0A9D">
          <w:t>гидравлического режима работы системы теплоснабжения на каждом этапе</w:t>
        </w:r>
        <w:bookmarkEnd w:id="58"/>
        <w:bookmarkEnd w:id="59"/>
        <w:bookmarkEnd w:id="60"/>
        <w:bookmarkEnd w:id="61"/>
      </w:hyperlink>
    </w:p>
    <w:p w:rsidR="009E0A9D" w:rsidRDefault="009E0A9D" w:rsidP="00CF30D4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4"/>
        </w:rPr>
      </w:pPr>
    </w:p>
    <w:p w:rsidR="009E0A9D" w:rsidRDefault="009E0A9D" w:rsidP="00CF30D4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Изменение температурного графика системы теплоснабжения в муниципальном образов</w:t>
      </w:r>
      <w:r>
        <w:rPr>
          <w:rFonts w:eastAsia="Calibri" w:cs="Times New Roman"/>
          <w:szCs w:val="24"/>
        </w:rPr>
        <w:t>а</w:t>
      </w:r>
      <w:r w:rsidR="00A36A04">
        <w:rPr>
          <w:rFonts w:eastAsia="Calibri" w:cs="Times New Roman"/>
          <w:szCs w:val="24"/>
        </w:rPr>
        <w:t xml:space="preserve">нии Рощинский сельсовет </w:t>
      </w:r>
      <w:r>
        <w:rPr>
          <w:rFonts w:eastAsia="Calibri" w:cs="Times New Roman"/>
          <w:szCs w:val="24"/>
        </w:rPr>
        <w:t>не предусмотрено.</w:t>
      </w:r>
    </w:p>
    <w:p w:rsidR="009E0A9D" w:rsidRDefault="009E0A9D" w:rsidP="00CF30D4">
      <w:pPr>
        <w:rPr>
          <w:rFonts w:cs="Times New Roman"/>
          <w:lang w:eastAsia="ru-RU"/>
        </w:rPr>
      </w:pPr>
    </w:p>
    <w:p w:rsidR="009E0A9D" w:rsidRDefault="009E0A9D" w:rsidP="00CF30D4">
      <w:pPr>
        <w:pStyle w:val="2"/>
        <w:numPr>
          <w:ilvl w:val="0"/>
          <w:numId w:val="0"/>
        </w:numPr>
        <w:spacing w:before="0" w:after="0"/>
      </w:pPr>
      <w:bookmarkStart w:id="62" w:name="_Toc35951489"/>
      <w:bookmarkStart w:id="63" w:name="_Toc59700889"/>
      <w:bookmarkStart w:id="64" w:name="_Toc74146767"/>
      <w:r>
        <w:t>Часть 5. Оценка эффективности инвестиций по отдельным предложениям</w:t>
      </w:r>
      <w:bookmarkEnd w:id="62"/>
      <w:bookmarkEnd w:id="63"/>
      <w:bookmarkEnd w:id="64"/>
    </w:p>
    <w:p w:rsidR="009E0A9D" w:rsidRDefault="009E0A9D" w:rsidP="00CF30D4">
      <w:pPr>
        <w:rPr>
          <w:rFonts w:cs="Times New Roman"/>
          <w:lang w:eastAsia="ru-RU"/>
        </w:rPr>
      </w:pPr>
    </w:p>
    <w:p w:rsidR="009E0A9D" w:rsidRDefault="009E0A9D" w:rsidP="00CF30D4">
      <w:pPr>
        <w:ind w:firstLine="567"/>
        <w:rPr>
          <w:rFonts w:cs="Times New Roman"/>
          <w:lang w:eastAsia="ru-RU"/>
        </w:rPr>
      </w:pPr>
      <w:r>
        <w:rPr>
          <w:rFonts w:cs="Times New Roman"/>
          <w:lang w:eastAsia="ru-RU"/>
        </w:rPr>
        <w:t>Оценка эффективности инвестиций затрудняется тем, что проекты, предусмотренные схемой теплоснабжения, направлены в первую очередь не на получение прибыли, а на выполнение мер</w:t>
      </w:r>
      <w:r>
        <w:rPr>
          <w:rFonts w:cs="Times New Roman"/>
          <w:lang w:eastAsia="ru-RU"/>
        </w:rPr>
        <w:t>о</w:t>
      </w:r>
      <w:r>
        <w:rPr>
          <w:rFonts w:cs="Times New Roman"/>
          <w:lang w:eastAsia="ru-RU"/>
        </w:rPr>
        <w:t>приятий, которые обеспечивают повышение надежности теплоснабжения.</w:t>
      </w:r>
    </w:p>
    <w:p w:rsidR="009E0A9D" w:rsidRDefault="009E0A9D" w:rsidP="00CF30D4">
      <w:pPr>
        <w:ind w:firstLine="567"/>
        <w:rPr>
          <w:rFonts w:cs="Times New Roman"/>
          <w:sz w:val="20"/>
          <w:lang w:eastAsia="ru-RU"/>
        </w:rPr>
      </w:pPr>
    </w:p>
    <w:p w:rsidR="009E0A9D" w:rsidRDefault="00662999" w:rsidP="00CF30D4">
      <w:pPr>
        <w:pStyle w:val="2"/>
        <w:numPr>
          <w:ilvl w:val="0"/>
          <w:numId w:val="0"/>
        </w:numPr>
        <w:spacing w:before="0" w:after="0"/>
      </w:pPr>
      <w:bookmarkStart w:id="65" w:name="_Toc35951490"/>
      <w:bookmarkStart w:id="66" w:name="_Toc59700890"/>
      <w:bookmarkStart w:id="67" w:name="_Toc74146768"/>
      <w:r>
        <w:t xml:space="preserve">Часть </w:t>
      </w:r>
      <w:r w:rsidR="009E0A9D">
        <w:t>6. Величина фактически осуществленных инвестиций в строительство, реконструкцию техническое перевооружение и (или) модернизацию объектов теплоснабжения за базовый период и базовый период актуализации.</w:t>
      </w:r>
      <w:bookmarkEnd w:id="65"/>
      <w:bookmarkEnd w:id="66"/>
      <w:bookmarkEnd w:id="67"/>
    </w:p>
    <w:p w:rsidR="009E0A9D" w:rsidRDefault="009E0A9D" w:rsidP="00CF30D4">
      <w:pPr>
        <w:rPr>
          <w:rFonts w:cs="Times New Roman"/>
          <w:lang w:eastAsia="ru-RU"/>
        </w:rPr>
      </w:pPr>
    </w:p>
    <w:p w:rsidR="003749B4" w:rsidRPr="003B6A4A" w:rsidRDefault="003B6A4A" w:rsidP="00CF30D4">
      <w:pPr>
        <w:ind w:firstLine="567"/>
        <w:rPr>
          <w:rFonts w:cs="Times New Roman"/>
          <w:lang w:eastAsia="ru-RU"/>
        </w:rPr>
      </w:pPr>
      <w:r>
        <w:rPr>
          <w:rFonts w:cs="Times New Roman"/>
          <w:lang w:eastAsia="ru-RU"/>
        </w:rPr>
        <w:t>Данные отсутствуют.</w:t>
      </w:r>
    </w:p>
    <w:p w:rsidR="00662999" w:rsidRDefault="00662999" w:rsidP="00CF30D4">
      <w:pPr>
        <w:pStyle w:val="2"/>
        <w:spacing w:before="0" w:after="0"/>
      </w:pPr>
      <w:bookmarkStart w:id="68" w:name="_Toc74146769"/>
      <w:r>
        <w:t>Решение об определении единой теплоснабжающей организации.</w:t>
      </w:r>
      <w:bookmarkEnd w:id="68"/>
    </w:p>
    <w:p w:rsidR="00662999" w:rsidRDefault="00C41CC4" w:rsidP="00CF30D4">
      <w:pPr>
        <w:pStyle w:val="2"/>
        <w:numPr>
          <w:ilvl w:val="0"/>
          <w:numId w:val="0"/>
        </w:numPr>
        <w:spacing w:before="0" w:after="0"/>
      </w:pPr>
      <w:hyperlink w:anchor="bookmark67" w:history="1">
        <w:bookmarkStart w:id="69" w:name="_Toc35951492"/>
        <w:bookmarkStart w:id="70" w:name="_Toc30147007"/>
        <w:bookmarkStart w:id="71" w:name="_Toc59700892"/>
        <w:bookmarkStart w:id="72" w:name="_Toc74146770"/>
        <w:r w:rsidR="00AC37DE">
          <w:t>Часть10</w:t>
        </w:r>
        <w:r w:rsidR="00662999">
          <w:t>.1. Решение об определении единой теплоснабжающей организации (организаций)</w:t>
        </w:r>
        <w:bookmarkEnd w:id="69"/>
        <w:bookmarkEnd w:id="70"/>
        <w:bookmarkEnd w:id="71"/>
        <w:bookmarkEnd w:id="72"/>
      </w:hyperlink>
    </w:p>
    <w:p w:rsidR="00662999" w:rsidRDefault="00662999" w:rsidP="00CF30D4">
      <w:pPr>
        <w:ind w:firstLine="567"/>
        <w:rPr>
          <w:rFonts w:cs="Times New Roman"/>
          <w:lang w:eastAsia="ru-RU"/>
        </w:rPr>
      </w:pPr>
    </w:p>
    <w:p w:rsidR="00662999" w:rsidRDefault="00662999" w:rsidP="00CF30D4">
      <w:pPr>
        <w:ind w:firstLine="567"/>
        <w:rPr>
          <w:rFonts w:cs="Times New Roman"/>
          <w:lang w:eastAsia="ru-RU"/>
        </w:rPr>
      </w:pPr>
      <w:r>
        <w:rPr>
          <w:rFonts w:cs="Times New Roman"/>
          <w:lang w:eastAsia="ru-RU"/>
        </w:rPr>
        <w:t>ООО «Люкс» является единой теплоснабжающей организацией на основани</w:t>
      </w:r>
      <w:proofErr w:type="gramStart"/>
      <w:r>
        <w:rPr>
          <w:rFonts w:cs="Times New Roman"/>
          <w:lang w:eastAsia="ru-RU"/>
        </w:rPr>
        <w:t>е</w:t>
      </w:r>
      <w:proofErr w:type="gramEnd"/>
      <w:r>
        <w:rPr>
          <w:rFonts w:cs="Times New Roman"/>
          <w:lang w:eastAsia="ru-RU"/>
        </w:rPr>
        <w:t xml:space="preserve"> критериев о</w:t>
      </w:r>
      <w:r>
        <w:rPr>
          <w:rFonts w:cs="Times New Roman"/>
          <w:lang w:eastAsia="ru-RU"/>
        </w:rPr>
        <w:t>п</w:t>
      </w:r>
      <w:r>
        <w:rPr>
          <w:rFonts w:cs="Times New Roman"/>
          <w:lang w:eastAsia="ru-RU"/>
        </w:rPr>
        <w:t>ределения ЕТО.</w:t>
      </w:r>
    </w:p>
    <w:p w:rsidR="00662999" w:rsidRDefault="00662999" w:rsidP="00CF30D4">
      <w:pPr>
        <w:ind w:firstLine="567"/>
        <w:rPr>
          <w:rFonts w:cs="Times New Roman"/>
          <w:lang w:eastAsia="ru-RU"/>
        </w:rPr>
      </w:pPr>
    </w:p>
    <w:p w:rsidR="00662999" w:rsidRDefault="00C41CC4" w:rsidP="00CF30D4">
      <w:pPr>
        <w:pStyle w:val="2"/>
        <w:numPr>
          <w:ilvl w:val="0"/>
          <w:numId w:val="0"/>
        </w:numPr>
        <w:spacing w:before="0" w:after="0"/>
      </w:pPr>
      <w:hyperlink w:anchor="bookmark68" w:history="1">
        <w:bookmarkStart w:id="73" w:name="_Toc59700893"/>
        <w:bookmarkStart w:id="74" w:name="_Toc35951493"/>
        <w:bookmarkStart w:id="75" w:name="_Toc30147008"/>
        <w:bookmarkStart w:id="76" w:name="_Toc74146771"/>
        <w:r w:rsidR="00AC37DE">
          <w:t>Часть 10</w:t>
        </w:r>
        <w:r w:rsidR="00662999">
          <w:t>.2. Реестр зон деятельности единой теплоснабжающей организации (организаций)</w:t>
        </w:r>
        <w:bookmarkEnd w:id="73"/>
        <w:bookmarkEnd w:id="74"/>
        <w:bookmarkEnd w:id="75"/>
        <w:bookmarkEnd w:id="76"/>
      </w:hyperlink>
    </w:p>
    <w:p w:rsidR="003B6A4A" w:rsidRDefault="003B6A4A" w:rsidP="00CF30D4">
      <w:pPr>
        <w:rPr>
          <w:rFonts w:cs="Times New Roman"/>
        </w:rPr>
      </w:pPr>
    </w:p>
    <w:p w:rsidR="00662999" w:rsidRDefault="00AC37DE" w:rsidP="00CF30D4">
      <w:pPr>
        <w:rPr>
          <w:rFonts w:cs="Times New Roman"/>
        </w:rPr>
      </w:pPr>
      <w:r>
        <w:rPr>
          <w:rFonts w:cs="Times New Roman"/>
          <w:b/>
        </w:rPr>
        <w:t>Таблица 10</w:t>
      </w:r>
      <w:r w:rsidR="00662999">
        <w:rPr>
          <w:rFonts w:cs="Times New Roman"/>
          <w:b/>
        </w:rPr>
        <w:t>.2.1 - Перечень теплоснабжающих организаций</w:t>
      </w:r>
    </w:p>
    <w:tbl>
      <w:tblPr>
        <w:tblStyle w:val="aff1"/>
        <w:tblW w:w="5000" w:type="pct"/>
        <w:jc w:val="center"/>
        <w:tblLook w:val="04A0"/>
      </w:tblPr>
      <w:tblGrid>
        <w:gridCol w:w="426"/>
        <w:gridCol w:w="3006"/>
        <w:gridCol w:w="3066"/>
        <w:gridCol w:w="1925"/>
        <w:gridCol w:w="1823"/>
      </w:tblGrid>
      <w:tr w:rsidR="00662999" w:rsidTr="00662999">
        <w:trPr>
          <w:jc w:val="center"/>
        </w:trPr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662999" w:rsidRPr="007A09A8" w:rsidRDefault="00662999" w:rsidP="00CF30D4">
            <w:pPr>
              <w:jc w:val="center"/>
              <w:rPr>
                <w:rFonts w:ascii="Times New Roman" w:hAnsi="Times New Roman" w:cs="Times New Roman"/>
              </w:rPr>
            </w:pPr>
            <w:r w:rsidRPr="007A09A8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662999" w:rsidRPr="007A09A8" w:rsidRDefault="00662999" w:rsidP="00CF30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09A8">
              <w:rPr>
                <w:rFonts w:ascii="Times New Roman" w:eastAsia="Calibri" w:hAnsi="Times New Roman" w:cs="Times New Roman"/>
              </w:rPr>
              <w:t>Наименование</w:t>
            </w:r>
            <w:proofErr w:type="spellEnd"/>
            <w:r w:rsidR="007E335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A09A8">
              <w:rPr>
                <w:rFonts w:ascii="Times New Roman" w:eastAsia="Calibri" w:hAnsi="Times New Roman" w:cs="Times New Roman"/>
              </w:rPr>
              <w:t>организации</w:t>
            </w:r>
            <w:proofErr w:type="spellEnd"/>
          </w:p>
        </w:tc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662999" w:rsidRPr="007A09A8" w:rsidRDefault="00662999" w:rsidP="00CF30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09A8">
              <w:rPr>
                <w:rFonts w:ascii="Times New Roman" w:eastAsia="Calibri" w:hAnsi="Times New Roman" w:cs="Times New Roman"/>
              </w:rPr>
              <w:t>Статус</w:t>
            </w:r>
            <w:proofErr w:type="spellEnd"/>
            <w:r w:rsidR="007A09A8" w:rsidRPr="007A09A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A09A8">
              <w:rPr>
                <w:rFonts w:ascii="Times New Roman" w:eastAsia="Calibri" w:hAnsi="Times New Roman" w:cs="Times New Roman"/>
              </w:rPr>
              <w:t>организации</w:t>
            </w:r>
            <w:proofErr w:type="spellEnd"/>
          </w:p>
        </w:tc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662999" w:rsidRPr="007A09A8" w:rsidRDefault="00662999" w:rsidP="00CF30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09A8">
              <w:rPr>
                <w:rFonts w:ascii="Times New Roman" w:eastAsia="Calibri" w:hAnsi="Times New Roman" w:cs="Times New Roman"/>
              </w:rPr>
              <w:t>Зона</w:t>
            </w:r>
            <w:proofErr w:type="spellEnd"/>
            <w:r w:rsidR="007A09A8" w:rsidRPr="007A09A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A09A8">
              <w:rPr>
                <w:rFonts w:ascii="Times New Roman" w:eastAsia="Calibri" w:hAnsi="Times New Roman" w:cs="Times New Roman"/>
              </w:rPr>
              <w:t>действия</w:t>
            </w:r>
            <w:proofErr w:type="spellEnd"/>
          </w:p>
        </w:tc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662999" w:rsidRPr="007A09A8" w:rsidRDefault="00662999" w:rsidP="00CF30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09A8">
              <w:rPr>
                <w:rFonts w:ascii="Times New Roman" w:eastAsia="Calibri" w:hAnsi="Times New Roman" w:cs="Times New Roman"/>
              </w:rPr>
              <w:t>Основание</w:t>
            </w:r>
            <w:proofErr w:type="spellEnd"/>
          </w:p>
        </w:tc>
      </w:tr>
      <w:tr w:rsidR="00662999" w:rsidTr="00662999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662999" w:rsidRPr="007A09A8" w:rsidRDefault="00662999" w:rsidP="00CF30D4">
            <w:pPr>
              <w:jc w:val="center"/>
              <w:rPr>
                <w:rFonts w:ascii="Times New Roman" w:hAnsi="Times New Roman" w:cs="Times New Roman"/>
              </w:rPr>
            </w:pPr>
            <w:r w:rsidRPr="007A09A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62999" w:rsidRPr="007A09A8" w:rsidRDefault="00662999" w:rsidP="00CF30D4">
            <w:pPr>
              <w:jc w:val="center"/>
              <w:rPr>
                <w:rFonts w:ascii="Times New Roman" w:hAnsi="Times New Roman" w:cs="Times New Roman"/>
              </w:rPr>
            </w:pPr>
            <w:r w:rsidRPr="007A09A8">
              <w:rPr>
                <w:rFonts w:ascii="Times New Roman" w:eastAsia="Calibri" w:hAnsi="Times New Roman" w:cs="Times New Roman"/>
              </w:rPr>
              <w:t>ООО "</w:t>
            </w:r>
            <w:proofErr w:type="spellStart"/>
            <w:r w:rsidRPr="007A09A8">
              <w:rPr>
                <w:rFonts w:ascii="Times New Roman" w:eastAsia="Calibri" w:hAnsi="Times New Roman" w:cs="Times New Roman"/>
              </w:rPr>
              <w:t>Люкс</w:t>
            </w:r>
            <w:proofErr w:type="spellEnd"/>
            <w:r w:rsidRPr="007A09A8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662999" w:rsidRPr="007A09A8" w:rsidRDefault="00662999" w:rsidP="00CF30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9A8">
              <w:rPr>
                <w:rFonts w:ascii="Times New Roman" w:eastAsia="Calibri" w:hAnsi="Times New Roman" w:cs="Times New Roman"/>
                <w:lang w:val="ru-RU"/>
              </w:rPr>
              <w:t xml:space="preserve">Единая теплоснабжающая организация, </w:t>
            </w:r>
            <w:proofErr w:type="spellStart"/>
            <w:r w:rsidRPr="007A09A8">
              <w:rPr>
                <w:rFonts w:ascii="Times New Roman" w:eastAsia="Calibri" w:hAnsi="Times New Roman" w:cs="Times New Roman"/>
                <w:lang w:val="ru-RU"/>
              </w:rPr>
              <w:t>Теплосетевая</w:t>
            </w:r>
            <w:proofErr w:type="spellEnd"/>
            <w:r w:rsidRPr="007A09A8">
              <w:rPr>
                <w:rFonts w:ascii="Times New Roman" w:eastAsia="Calibri" w:hAnsi="Times New Roman" w:cs="Times New Roman"/>
                <w:lang w:val="ru-RU"/>
              </w:rPr>
              <w:t xml:space="preserve"> организация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662999" w:rsidRPr="007A09A8" w:rsidRDefault="007A09A8" w:rsidP="00CF30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A09A8">
              <w:rPr>
                <w:rFonts w:ascii="Times New Roman" w:hAnsi="Times New Roman" w:cs="Times New Roman"/>
                <w:lang w:eastAsia="ru-RU"/>
              </w:rPr>
              <w:t>П</w:t>
            </w:r>
            <w:r w:rsidR="002C2807" w:rsidRPr="007A09A8">
              <w:rPr>
                <w:rFonts w:ascii="Times New Roman" w:hAnsi="Times New Roman" w:cs="Times New Roman"/>
                <w:lang w:eastAsia="ru-RU"/>
              </w:rPr>
              <w:t>оселок</w:t>
            </w:r>
            <w:proofErr w:type="spellEnd"/>
            <w:r w:rsidRPr="007A09A8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2C2807" w:rsidRPr="007A09A8">
              <w:rPr>
                <w:rFonts w:ascii="Times New Roman" w:hAnsi="Times New Roman" w:cs="Times New Roman"/>
                <w:lang w:eastAsia="ru-RU"/>
              </w:rPr>
              <w:t>Рощинский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662999" w:rsidRPr="007A09A8" w:rsidRDefault="00662999" w:rsidP="00CF30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09A8">
              <w:rPr>
                <w:rFonts w:ascii="Times New Roman" w:hAnsi="Times New Roman" w:cs="Times New Roman"/>
              </w:rPr>
              <w:t>По</w:t>
            </w:r>
            <w:proofErr w:type="spellEnd"/>
            <w:r w:rsidR="002A39DB" w:rsidRPr="007A09A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A09A8">
              <w:rPr>
                <w:rFonts w:ascii="Times New Roman" w:hAnsi="Times New Roman" w:cs="Times New Roman"/>
              </w:rPr>
              <w:t>критериям</w:t>
            </w:r>
            <w:proofErr w:type="spellEnd"/>
          </w:p>
        </w:tc>
      </w:tr>
    </w:tbl>
    <w:p w:rsidR="00662999" w:rsidRDefault="00662999" w:rsidP="00CF30D4">
      <w:pPr>
        <w:rPr>
          <w:rFonts w:cs="Times New Roman"/>
          <w:lang w:eastAsia="ru-RU"/>
        </w:rPr>
      </w:pPr>
    </w:p>
    <w:p w:rsidR="00662999" w:rsidRDefault="00C41CC4" w:rsidP="00CF30D4">
      <w:pPr>
        <w:pStyle w:val="2"/>
        <w:numPr>
          <w:ilvl w:val="0"/>
          <w:numId w:val="0"/>
        </w:numPr>
        <w:spacing w:before="0" w:after="0"/>
      </w:pPr>
      <w:hyperlink w:anchor="bookmark69" w:history="1">
        <w:bookmarkStart w:id="77" w:name="_Toc30147009"/>
        <w:bookmarkStart w:id="78" w:name="_Toc35951494"/>
        <w:bookmarkStart w:id="79" w:name="_Toc59700894"/>
        <w:bookmarkStart w:id="80" w:name="_Toc74146772"/>
        <w:r w:rsidR="00AC37DE">
          <w:t>Часть 10</w:t>
        </w:r>
        <w:r w:rsidR="00662999">
          <w:t>.3. Основания, в том числе критерии, в соответствии с которыми теплоснабжающая</w:t>
        </w:r>
      </w:hyperlink>
      <w:r w:rsidR="007E335F">
        <w:t xml:space="preserve"> </w:t>
      </w:r>
      <w:hyperlink w:anchor="bookmark69" w:history="1">
        <w:r w:rsidR="00662999">
          <w:t>организация определена единой теплоснабжающей организацией</w:t>
        </w:r>
        <w:bookmarkEnd w:id="77"/>
        <w:bookmarkEnd w:id="78"/>
        <w:bookmarkEnd w:id="79"/>
        <w:bookmarkEnd w:id="80"/>
      </w:hyperlink>
    </w:p>
    <w:p w:rsidR="00662999" w:rsidRDefault="00662999" w:rsidP="00CF30D4">
      <w:pPr>
        <w:ind w:left="1" w:firstLine="566"/>
        <w:rPr>
          <w:rFonts w:cs="Times New Roman"/>
        </w:rPr>
      </w:pPr>
    </w:p>
    <w:p w:rsidR="00662999" w:rsidRDefault="00662999" w:rsidP="00CF30D4">
      <w:pPr>
        <w:ind w:left="1" w:firstLine="566"/>
        <w:rPr>
          <w:rFonts w:cs="Times New Roman"/>
        </w:rPr>
      </w:pPr>
      <w:proofErr w:type="gramStart"/>
      <w:r>
        <w:rPr>
          <w:rFonts w:cs="Times New Roman"/>
        </w:rPr>
        <w:t>Для присвоения организации статуса ЕТО на территории городского округа организации, владеющие на праве собственности или ином законном основании источниками тепловой энергии и (или) тепловыми сетями, подают в уполномоченный орган в течение 1 месяца с даты опублик</w:t>
      </w:r>
      <w:r>
        <w:rPr>
          <w:rFonts w:cs="Times New Roman"/>
        </w:rPr>
        <w:t>о</w:t>
      </w:r>
      <w:r>
        <w:rPr>
          <w:rFonts w:cs="Times New Roman"/>
        </w:rPr>
        <w:t>вания (размещения) в установленном порядке проекта схемы теплоснабжения заявку на присво</w:t>
      </w:r>
      <w:r>
        <w:rPr>
          <w:rFonts w:cs="Times New Roman"/>
        </w:rPr>
        <w:t>е</w:t>
      </w:r>
      <w:r>
        <w:rPr>
          <w:rFonts w:cs="Times New Roman"/>
        </w:rPr>
        <w:t>ние статуса ЕТО с указанием зоны ее деятельности.</w:t>
      </w:r>
      <w:proofErr w:type="gramEnd"/>
      <w:r>
        <w:rPr>
          <w:rFonts w:cs="Times New Roman"/>
        </w:rPr>
        <w:t xml:space="preserve"> К заявке прилагается бухгалтерская отче</w:t>
      </w:r>
      <w:r>
        <w:rPr>
          <w:rFonts w:cs="Times New Roman"/>
        </w:rPr>
        <w:t>т</w:t>
      </w:r>
      <w:r>
        <w:rPr>
          <w:rFonts w:cs="Times New Roman"/>
        </w:rPr>
        <w:t>ность, составленная на последнюю отчетную дату перед подачей заявки, с отметкой налогового орган</w:t>
      </w:r>
      <w:proofErr w:type="gramStart"/>
      <w:r>
        <w:rPr>
          <w:rFonts w:cs="Times New Roman"/>
        </w:rPr>
        <w:t>а о ее</w:t>
      </w:r>
      <w:proofErr w:type="gramEnd"/>
      <w:r>
        <w:rPr>
          <w:rFonts w:cs="Times New Roman"/>
        </w:rPr>
        <w:t xml:space="preserve"> принятии.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t xml:space="preserve">Уполномоченные органы обязаны в течение 3 рабочих дней </w:t>
      </w:r>
      <w:proofErr w:type="gramStart"/>
      <w:r>
        <w:rPr>
          <w:rFonts w:cs="Times New Roman"/>
        </w:rPr>
        <w:t>с даты окончания</w:t>
      </w:r>
      <w:proofErr w:type="gramEnd"/>
      <w:r>
        <w:rPr>
          <w:rFonts w:cs="Times New Roman"/>
        </w:rPr>
        <w:t xml:space="preserve"> срока для п</w:t>
      </w:r>
      <w:r>
        <w:rPr>
          <w:rFonts w:cs="Times New Roman"/>
        </w:rPr>
        <w:t>о</w:t>
      </w:r>
      <w:r>
        <w:rPr>
          <w:rFonts w:cs="Times New Roman"/>
        </w:rPr>
        <w:t xml:space="preserve">дачи заявок разместить сведения о принятых заявках на сайте поселения, городского округа, на сайте соответствующего субъекта Российской Федерации в информационно-телекоммуникационной сети "Интернет" (далее - официальный сайт). 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lastRenderedPageBreak/>
        <w:t>В случае если органы местного самоуправления не имеют возможности размещать соотве</w:t>
      </w:r>
      <w:r>
        <w:rPr>
          <w:rFonts w:cs="Times New Roman"/>
        </w:rPr>
        <w:t>т</w:t>
      </w:r>
      <w:r>
        <w:rPr>
          <w:rFonts w:cs="Times New Roman"/>
        </w:rPr>
        <w:t>ствующую информацию на своих официальных сайтах, необходимая информация может разм</w:t>
      </w:r>
      <w:r>
        <w:rPr>
          <w:rFonts w:cs="Times New Roman"/>
        </w:rPr>
        <w:t>е</w:t>
      </w:r>
      <w:r>
        <w:rPr>
          <w:rFonts w:cs="Times New Roman"/>
        </w:rPr>
        <w:t>щаться на официальном сайте субъекта Российской Федерации, в границах которого находится соответствующее муниципальное образование. Поселения, входящие в муниципальный район, м</w:t>
      </w:r>
      <w:r>
        <w:rPr>
          <w:rFonts w:cs="Times New Roman"/>
        </w:rPr>
        <w:t>о</w:t>
      </w:r>
      <w:r>
        <w:rPr>
          <w:rFonts w:cs="Times New Roman"/>
        </w:rPr>
        <w:t xml:space="preserve">гут размещать необходимую информацию на официальном сайте этого муниципального района. 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t>В случае если в отношении одной зоны деятельности единой теплоснабжающей организации подана 1 заявка от лица, владеющего на праве собственности или ином законном основании и</w:t>
      </w:r>
      <w:r>
        <w:rPr>
          <w:rFonts w:cs="Times New Roman"/>
        </w:rPr>
        <w:t>с</w:t>
      </w:r>
      <w:r>
        <w:rPr>
          <w:rFonts w:cs="Times New Roman"/>
        </w:rPr>
        <w:t xml:space="preserve">точниками тепловой энергии и (или) тепловыми сетями в соответствующей зоне деятельности единой теплоснабжающей организации, то статус единой теплоснабжающей организации присваивается указанному лицу. </w:t>
      </w:r>
      <w:proofErr w:type="gramStart"/>
      <w:r>
        <w:rPr>
          <w:rFonts w:cs="Times New Roman"/>
        </w:rPr>
        <w:t>В случае если в отношении одной зоны деятельности единой тепл</w:t>
      </w:r>
      <w:r>
        <w:rPr>
          <w:rFonts w:cs="Times New Roman"/>
        </w:rPr>
        <w:t>о</w:t>
      </w:r>
      <w:r>
        <w:rPr>
          <w:rFonts w:cs="Times New Roman"/>
        </w:rPr>
        <w:t>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</w:t>
      </w:r>
      <w:r>
        <w:rPr>
          <w:rFonts w:cs="Times New Roman"/>
        </w:rPr>
        <w:t>т</w:t>
      </w:r>
      <w:r>
        <w:rPr>
          <w:rFonts w:cs="Times New Roman"/>
        </w:rPr>
        <w:t>ветствующей зоне деятельности единой теплоснабжающей организации, уполномоченный орган присваивает статус единой теплоснабжающей организации в соответствии с пунктами 7 -10 ПП РФ № 808 от 08.08.2012 г.</w:t>
      </w:r>
      <w:proofErr w:type="gramEnd"/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Критерии соответствия ЕТО, установлены в пункте 7 раздела II «Критерии и пор</w:t>
      </w:r>
      <w:r>
        <w:rPr>
          <w:rFonts w:cs="Times New Roman"/>
        </w:rPr>
        <w:t>я</w:t>
      </w:r>
      <w:r>
        <w:rPr>
          <w:rFonts w:cs="Times New Roman"/>
        </w:rPr>
        <w:t xml:space="preserve">док определения единой теплоснабжающей организации» Постановления Правительства РФ от 08.08.2012 г. № 808 «Правила организации теплоснабжения в Российской Федерации». 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t>Согласно пункту 7 ПП РФ № 808 от 08.08.2012 г.  критериями определения единой тепл</w:t>
      </w:r>
      <w:r>
        <w:rPr>
          <w:rFonts w:cs="Times New Roman"/>
        </w:rPr>
        <w:t>о</w:t>
      </w:r>
      <w:r>
        <w:rPr>
          <w:rFonts w:cs="Times New Roman"/>
        </w:rPr>
        <w:t xml:space="preserve">снабжающей организации являются: 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sym w:font="Symbol" w:char="F02D"/>
      </w:r>
      <w:r>
        <w:rPr>
          <w:rFonts w:cs="Times New Roman"/>
        </w:rPr>
        <w:t xml:space="preserve"> 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</w:t>
      </w:r>
      <w:r>
        <w:rPr>
          <w:rFonts w:cs="Times New Roman"/>
        </w:rPr>
        <w:t>м</w:t>
      </w:r>
      <w:r>
        <w:rPr>
          <w:rFonts w:cs="Times New Roman"/>
        </w:rPr>
        <w:t xml:space="preserve">костью в границах зоны деятельности единой теплоснабжающей организации; 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sym w:font="Symbol" w:char="F02D"/>
      </w:r>
      <w:r>
        <w:rPr>
          <w:rFonts w:cs="Times New Roman"/>
        </w:rPr>
        <w:t xml:space="preserve"> размер собственного капитала; 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sym w:font="Symbol" w:char="F02D"/>
      </w:r>
      <w:r>
        <w:rPr>
          <w:rFonts w:cs="Times New Roman"/>
        </w:rPr>
        <w:t xml:space="preserve"> способность в лучшей мере обеспечить надежность теплоснабжения в соответствующей системе теплоснабжения.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t>В случае если заявка на присвоение статуса ЕТО подана организацией,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</w:t>
      </w:r>
      <w:r>
        <w:rPr>
          <w:rFonts w:cs="Times New Roman"/>
        </w:rPr>
        <w:t>я</w:t>
      </w:r>
      <w:r>
        <w:rPr>
          <w:rFonts w:cs="Times New Roman"/>
        </w:rPr>
        <w:t xml:space="preserve">тельности единой теплоснабжающей организации, статус единой теплоснабжающей организации присваивается данной организации. </w:t>
      </w:r>
    </w:p>
    <w:p w:rsidR="00662999" w:rsidRDefault="00662999" w:rsidP="00CF30D4">
      <w:pPr>
        <w:ind w:left="1" w:firstLine="566"/>
        <w:rPr>
          <w:rFonts w:cs="Times New Roman"/>
        </w:rPr>
      </w:pPr>
      <w:proofErr w:type="gramStart"/>
      <w:r>
        <w:rPr>
          <w:rFonts w:cs="Times New Roman"/>
        </w:rPr>
        <w:t>В случае если заявки на присвоение статуса ЕТО поданы от организации, которая владеет на праве собственности или ином законном основании источниками тепловой энергии с наибольшей рабочей тепловой мощностью, и от организации, которая владеет на праве собственности или ином законном основании тепловыми сетями с наибольшей емкостью в границах зоны деятельн</w:t>
      </w:r>
      <w:r>
        <w:rPr>
          <w:rFonts w:cs="Times New Roman"/>
        </w:rPr>
        <w:t>о</w:t>
      </w:r>
      <w:r>
        <w:rPr>
          <w:rFonts w:cs="Times New Roman"/>
        </w:rPr>
        <w:t>сти единой теплоснабжающей организации, статус единой теплоснабжающей организации пр</w:t>
      </w:r>
      <w:r>
        <w:rPr>
          <w:rFonts w:cs="Times New Roman"/>
        </w:rPr>
        <w:t>и</w:t>
      </w:r>
      <w:r>
        <w:rPr>
          <w:rFonts w:cs="Times New Roman"/>
        </w:rPr>
        <w:t>сваивается той организации из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указанных</w:t>
      </w:r>
      <w:proofErr w:type="gramEnd"/>
      <w:r>
        <w:rPr>
          <w:rFonts w:cs="Times New Roman"/>
        </w:rPr>
        <w:t>, которая имеет наибольший размер собственного кап</w:t>
      </w:r>
      <w:r>
        <w:rPr>
          <w:rFonts w:cs="Times New Roman"/>
        </w:rPr>
        <w:t>и</w:t>
      </w:r>
      <w:r>
        <w:rPr>
          <w:rFonts w:cs="Times New Roman"/>
        </w:rPr>
        <w:t>тала. В случае если размеры собственных капиталов этих организаций различаются не более чем на 5 процентов, статус ЕТО присваивается организации, способной в лучшей мере обеспечить н</w:t>
      </w:r>
      <w:r>
        <w:rPr>
          <w:rFonts w:cs="Times New Roman"/>
        </w:rPr>
        <w:t>а</w:t>
      </w:r>
      <w:r>
        <w:rPr>
          <w:rFonts w:cs="Times New Roman"/>
        </w:rPr>
        <w:t>дежность теплоснабжения в соответствующей системе теплоснабжения.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t>Единая теплоснабжающая организация при осуществлении своей деятельности обязана: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t xml:space="preserve"> - заключать и исполнять договоры теплоснабжения с любыми обратившимися к ней потр</w:t>
      </w:r>
      <w:r>
        <w:rPr>
          <w:rFonts w:cs="Times New Roman"/>
        </w:rPr>
        <w:t>е</w:t>
      </w:r>
      <w:r>
        <w:rPr>
          <w:rFonts w:cs="Times New Roman"/>
        </w:rPr>
        <w:t xml:space="preserve">бителями тепловой энергии, </w:t>
      </w:r>
      <w:proofErr w:type="spellStart"/>
      <w:r>
        <w:rPr>
          <w:rFonts w:cs="Times New Roman"/>
        </w:rPr>
        <w:t>теплопотребляющие</w:t>
      </w:r>
      <w:proofErr w:type="spellEnd"/>
      <w:r>
        <w:rPr>
          <w:rFonts w:cs="Times New Roman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</w:t>
      </w:r>
      <w:r>
        <w:rPr>
          <w:rFonts w:cs="Times New Roman"/>
        </w:rPr>
        <w:t>т</w:t>
      </w:r>
      <w:r>
        <w:rPr>
          <w:rFonts w:cs="Times New Roman"/>
        </w:rPr>
        <w:t xml:space="preserve">вии с законодательством о градостроительной деятельности технических условий подключения к тепловым сетям; 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t>- заключать и исполнять договоры поставки тепловой энергии (мощности) и (или) теплон</w:t>
      </w:r>
      <w:r>
        <w:rPr>
          <w:rFonts w:cs="Times New Roman"/>
        </w:rPr>
        <w:t>о</w:t>
      </w:r>
      <w:r>
        <w:rPr>
          <w:rFonts w:cs="Times New Roman"/>
        </w:rPr>
        <w:t>сителя в отношении объема тепловой нагрузки, распределенной в соответствии со схемой тепл</w:t>
      </w:r>
      <w:r>
        <w:rPr>
          <w:rFonts w:cs="Times New Roman"/>
        </w:rPr>
        <w:t>о</w:t>
      </w:r>
      <w:r>
        <w:rPr>
          <w:rFonts w:cs="Times New Roman"/>
        </w:rPr>
        <w:t xml:space="preserve">снабжения; 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t>- заключать и исполнять договоры оказания услуг по передаче тепловой энергии, теплонос</w:t>
      </w:r>
      <w:r>
        <w:rPr>
          <w:rFonts w:cs="Times New Roman"/>
        </w:rPr>
        <w:t>и</w:t>
      </w:r>
      <w:r>
        <w:rPr>
          <w:rFonts w:cs="Times New Roman"/>
        </w:rPr>
        <w:t>теля в объеме, необходимом для обеспечения и теплоснабжения потребителей тепловой энергии с учетом потерь тепловой энергии, теплоносителя при их передаче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t>Границы зоны деятельности ЕТО в соответствии с п.19 установлены ПП РФ от 08.08.2012 № 808 могут быть изменены в следующих случаях: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lastRenderedPageBreak/>
        <w:t xml:space="preserve">- подключение к системе теплоснабжения новых </w:t>
      </w:r>
      <w:proofErr w:type="spellStart"/>
      <w:r>
        <w:rPr>
          <w:rFonts w:cs="Times New Roman"/>
        </w:rPr>
        <w:t>теплопотребляющих</w:t>
      </w:r>
      <w:proofErr w:type="spellEnd"/>
      <w:r>
        <w:rPr>
          <w:rFonts w:cs="Times New Roman"/>
        </w:rPr>
        <w:t xml:space="preserve"> установок, источников тепловой энергии или тепловых сетей, или их отключение от системы теплоснабжения;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t>- технологическое объединение или разделение систем теплоснабжения.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t>Сведения об изменении границ зон деятельности ЕТО, а также сведения о присвоении др</w:t>
      </w:r>
      <w:r>
        <w:rPr>
          <w:rFonts w:cs="Times New Roman"/>
        </w:rPr>
        <w:t>у</w:t>
      </w:r>
      <w:r>
        <w:rPr>
          <w:rFonts w:cs="Times New Roman"/>
        </w:rPr>
        <w:t>гой организации статуса ЕТО подлежат внесению в схему теплоснабжения при ее актуализации.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t>Обоснование решений о присвоени</w:t>
      </w:r>
      <w:r w:rsidR="00A36A04">
        <w:rPr>
          <w:rFonts w:cs="Times New Roman"/>
        </w:rPr>
        <w:t>и статуса ЕТО на территории МО Рощинский сельсовет</w:t>
      </w:r>
      <w:r>
        <w:rPr>
          <w:rFonts w:cs="Times New Roman"/>
        </w:rPr>
        <w:t>: ООО «Люкс» по критериям.</w:t>
      </w:r>
    </w:p>
    <w:p w:rsidR="00662999" w:rsidRDefault="00662999" w:rsidP="00CF30D4">
      <w:pPr>
        <w:rPr>
          <w:rFonts w:cs="Times New Roman"/>
          <w:lang w:eastAsia="ru-RU"/>
        </w:rPr>
      </w:pPr>
    </w:p>
    <w:p w:rsidR="00662999" w:rsidRDefault="00C41CC4" w:rsidP="00CF30D4">
      <w:pPr>
        <w:pStyle w:val="2"/>
        <w:numPr>
          <w:ilvl w:val="0"/>
          <w:numId w:val="0"/>
        </w:numPr>
        <w:spacing w:before="0" w:after="0"/>
      </w:pPr>
      <w:hyperlink w:anchor="bookmark70" w:history="1">
        <w:bookmarkStart w:id="81" w:name="_Toc30147010"/>
        <w:bookmarkStart w:id="82" w:name="_Toc35951495"/>
        <w:bookmarkStart w:id="83" w:name="_Toc59700895"/>
        <w:bookmarkStart w:id="84" w:name="_Toc74146773"/>
        <w:r w:rsidR="00AC37DE">
          <w:t>Часть 10</w:t>
        </w:r>
        <w:r w:rsidR="00662999">
          <w:t>.4. Информация о поданных теплоснабжающими организациями заявках на присвоение</w:t>
        </w:r>
      </w:hyperlink>
      <w:r w:rsidR="007E335F">
        <w:t xml:space="preserve"> </w:t>
      </w:r>
      <w:hyperlink w:anchor="bookmark70" w:history="1">
        <w:r w:rsidR="00662999">
          <w:t>статуса единой теплоснабжающей организации</w:t>
        </w:r>
        <w:bookmarkEnd w:id="81"/>
        <w:bookmarkEnd w:id="82"/>
        <w:bookmarkEnd w:id="83"/>
        <w:bookmarkEnd w:id="84"/>
      </w:hyperlink>
    </w:p>
    <w:p w:rsidR="00662999" w:rsidRDefault="00662999" w:rsidP="00CF30D4">
      <w:pPr>
        <w:pStyle w:val="a9"/>
        <w:spacing w:after="0"/>
        <w:ind w:right="119"/>
      </w:pPr>
    </w:p>
    <w:p w:rsidR="00662999" w:rsidRDefault="00662999" w:rsidP="00CF30D4">
      <w:pPr>
        <w:pStyle w:val="a9"/>
        <w:spacing w:after="0"/>
        <w:ind w:right="119" w:firstLine="451"/>
      </w:pPr>
      <w:r>
        <w:t>В</w:t>
      </w:r>
      <w:r w:rsidR="008F1FC1">
        <w:t xml:space="preserve"> </w:t>
      </w:r>
      <w:r>
        <w:t>р</w:t>
      </w:r>
      <w:r>
        <w:rPr>
          <w:spacing w:val="1"/>
        </w:rPr>
        <w:t>а</w:t>
      </w:r>
      <w:r>
        <w:t>мках</w:t>
      </w:r>
      <w:r w:rsidR="008F1FC1">
        <w:t xml:space="preserve"> </w:t>
      </w:r>
      <w:r>
        <w:t>р</w:t>
      </w:r>
      <w:r>
        <w:rPr>
          <w:spacing w:val="1"/>
        </w:rPr>
        <w:t>а</w:t>
      </w:r>
      <w:r>
        <w:t>зр</w:t>
      </w:r>
      <w:r>
        <w:rPr>
          <w:spacing w:val="1"/>
        </w:rPr>
        <w:t>аб</w:t>
      </w:r>
      <w:r>
        <w:t>о</w:t>
      </w:r>
      <w:r>
        <w:rPr>
          <w:spacing w:val="-1"/>
        </w:rPr>
        <w:t>т</w:t>
      </w:r>
      <w:r>
        <w:t>ки</w:t>
      </w:r>
      <w:r w:rsidR="008F1FC1">
        <w:t xml:space="preserve"> </w:t>
      </w:r>
      <w:r>
        <w:t>проек</w:t>
      </w:r>
      <w:r>
        <w:rPr>
          <w:spacing w:val="-2"/>
        </w:rPr>
        <w:t>т</w:t>
      </w:r>
      <w:r>
        <w:t>а</w:t>
      </w:r>
      <w:r w:rsidR="008F1FC1">
        <w:t xml:space="preserve"> </w:t>
      </w:r>
      <w:r>
        <w:rPr>
          <w:spacing w:val="1"/>
        </w:rPr>
        <w:t>с</w:t>
      </w:r>
      <w:r>
        <w:t>х</w:t>
      </w:r>
      <w:r>
        <w:rPr>
          <w:spacing w:val="1"/>
        </w:rPr>
        <w:t>е</w:t>
      </w:r>
      <w:r>
        <w:t>мы</w:t>
      </w:r>
      <w:r w:rsidR="008F1FC1"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плосна</w:t>
      </w:r>
      <w:r>
        <w:rPr>
          <w:spacing w:val="1"/>
        </w:rPr>
        <w:t>б</w:t>
      </w:r>
      <w:r>
        <w:rPr>
          <w:spacing w:val="-2"/>
        </w:rPr>
        <w:t>ж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rPr>
          <w:spacing w:val="1"/>
        </w:rPr>
        <w:t>я</w:t>
      </w:r>
      <w:r>
        <w:t>,</w:t>
      </w:r>
      <w:r w:rsidR="008F1FC1">
        <w:t xml:space="preserve"> </w:t>
      </w:r>
      <w:r>
        <w:t>з</w:t>
      </w:r>
      <w:r>
        <w:rPr>
          <w:spacing w:val="1"/>
        </w:rPr>
        <w:t>ая</w:t>
      </w:r>
      <w:r>
        <w:rPr>
          <w:spacing w:val="-2"/>
        </w:rPr>
        <w:t>в</w:t>
      </w:r>
      <w:r>
        <w:t>ки</w:t>
      </w:r>
      <w:r w:rsidR="008F1FC1"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плосна</w:t>
      </w:r>
      <w:r>
        <w:rPr>
          <w:spacing w:val="1"/>
        </w:rPr>
        <w:t>б</w:t>
      </w:r>
      <w:r>
        <w:rPr>
          <w:spacing w:val="-2"/>
        </w:rPr>
        <w:t>ж</w:t>
      </w:r>
      <w:r>
        <w:rPr>
          <w:spacing w:val="1"/>
        </w:rPr>
        <w:t>а</w:t>
      </w:r>
      <w:r>
        <w:t>ю</w:t>
      </w:r>
      <w:r>
        <w:rPr>
          <w:spacing w:val="-1"/>
        </w:rPr>
        <w:t>щ</w:t>
      </w:r>
      <w:r>
        <w:t>их ор</w:t>
      </w:r>
      <w:r>
        <w:rPr>
          <w:spacing w:val="1"/>
        </w:rPr>
        <w:t>га</w:t>
      </w:r>
      <w:r>
        <w:t>н</w:t>
      </w:r>
      <w:r>
        <w:rPr>
          <w:spacing w:val="-1"/>
        </w:rPr>
        <w:t>и</w:t>
      </w:r>
      <w:r>
        <w:t>з</w:t>
      </w:r>
      <w:r>
        <w:rPr>
          <w:spacing w:val="1"/>
        </w:rPr>
        <w:t>а</w:t>
      </w:r>
      <w:r>
        <w:t>ц</w:t>
      </w:r>
      <w:r>
        <w:rPr>
          <w:spacing w:val="-1"/>
        </w:rPr>
        <w:t>и</w:t>
      </w:r>
      <w:r>
        <w:t xml:space="preserve">й, на </w:t>
      </w:r>
      <w:r>
        <w:rPr>
          <w:spacing w:val="1"/>
        </w:rPr>
        <w:t>присвоение</w:t>
      </w:r>
      <w:r w:rsidR="007E335F">
        <w:rPr>
          <w:spacing w:val="1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т</w:t>
      </w:r>
      <w:r>
        <w:rPr>
          <w:spacing w:val="1"/>
        </w:rPr>
        <w:t>а</w:t>
      </w:r>
      <w:r>
        <w:rPr>
          <w:spacing w:val="-1"/>
        </w:rPr>
        <w:t>т</w:t>
      </w:r>
      <w:r>
        <w:rPr>
          <w:spacing w:val="-8"/>
        </w:rPr>
        <w:t>у</w:t>
      </w:r>
      <w:r>
        <w:rPr>
          <w:spacing w:val="1"/>
        </w:rPr>
        <w:t>с</w:t>
      </w:r>
      <w:r>
        <w:t xml:space="preserve">а </w:t>
      </w:r>
      <w:r>
        <w:rPr>
          <w:spacing w:val="1"/>
        </w:rPr>
        <w:t>единой</w:t>
      </w:r>
      <w:r>
        <w:t xml:space="preserve"> теплоснабжающей ор</w:t>
      </w:r>
      <w:r>
        <w:rPr>
          <w:spacing w:val="-3"/>
        </w:rPr>
        <w:t>г</w:t>
      </w:r>
      <w:r>
        <w:rPr>
          <w:spacing w:val="1"/>
        </w:rPr>
        <w:t>а</w:t>
      </w:r>
      <w:r>
        <w:t>н</w:t>
      </w:r>
      <w:r>
        <w:rPr>
          <w:spacing w:val="-1"/>
        </w:rPr>
        <w:t>и</w:t>
      </w:r>
      <w:r>
        <w:t>з</w:t>
      </w:r>
      <w:r>
        <w:rPr>
          <w:spacing w:val="1"/>
        </w:rPr>
        <w:t>а</w:t>
      </w:r>
      <w:r>
        <w:t>ц</w:t>
      </w:r>
      <w:r>
        <w:rPr>
          <w:spacing w:val="-5"/>
        </w:rPr>
        <w:t>и</w:t>
      </w:r>
      <w:r>
        <w:t>и, отсутствуют</w:t>
      </w:r>
      <w:r>
        <w:rPr>
          <w:spacing w:val="-1"/>
        </w:rPr>
        <w:t>.</w:t>
      </w:r>
    </w:p>
    <w:p w:rsidR="00662999" w:rsidRDefault="00662999" w:rsidP="00CF30D4">
      <w:pPr>
        <w:rPr>
          <w:rFonts w:cs="Times New Roman"/>
          <w:lang w:eastAsia="ru-RU"/>
        </w:rPr>
      </w:pPr>
    </w:p>
    <w:p w:rsidR="00662999" w:rsidRDefault="00C41CC4" w:rsidP="00CF30D4">
      <w:pPr>
        <w:pStyle w:val="2"/>
        <w:numPr>
          <w:ilvl w:val="0"/>
          <w:numId w:val="0"/>
        </w:numPr>
        <w:spacing w:before="0" w:after="0"/>
      </w:pPr>
      <w:hyperlink w:anchor="bookmark71" w:history="1">
        <w:bookmarkStart w:id="85" w:name="_Toc30147011"/>
        <w:bookmarkStart w:id="86" w:name="_Toc59700896"/>
        <w:bookmarkStart w:id="87" w:name="_Toc35951496"/>
        <w:bookmarkStart w:id="88" w:name="_Toc74146774"/>
        <w:r w:rsidR="00AC37DE">
          <w:t>Часть 10</w:t>
        </w:r>
        <w:r w:rsidR="00662999">
          <w:t>.5. Реестр систем теплоснабжения, содержащий перечень теплоснабжающих</w:t>
        </w:r>
      </w:hyperlink>
      <w:r w:rsidR="007E335F">
        <w:t xml:space="preserve"> </w:t>
      </w:r>
      <w:hyperlink w:anchor="bookmark71" w:history="1">
        <w:r w:rsidR="00662999">
          <w:t>организаций, действующих в каждой системе теплоснабжения, расположенных в границах</w:t>
        </w:r>
      </w:hyperlink>
      <w:r w:rsidR="007E335F">
        <w:t xml:space="preserve"> </w:t>
      </w:r>
      <w:hyperlink w:anchor="bookmark71" w:history="1">
        <w:r w:rsidR="00662999">
          <w:t>поселения, городского округа, города федерального значения</w:t>
        </w:r>
        <w:bookmarkEnd w:id="85"/>
        <w:bookmarkEnd w:id="86"/>
        <w:bookmarkEnd w:id="87"/>
        <w:bookmarkEnd w:id="88"/>
      </w:hyperlink>
    </w:p>
    <w:p w:rsidR="00662999" w:rsidRDefault="00662999" w:rsidP="00CF30D4">
      <w:pPr>
        <w:pStyle w:val="a9"/>
        <w:spacing w:after="0"/>
        <w:ind w:right="111"/>
      </w:pPr>
    </w:p>
    <w:p w:rsidR="00662999" w:rsidRDefault="00662999" w:rsidP="00CF30D4">
      <w:pPr>
        <w:pStyle w:val="a9"/>
        <w:spacing w:after="0"/>
        <w:ind w:right="111" w:firstLine="567"/>
      </w:pPr>
      <w:r>
        <w:t>В</w:t>
      </w:r>
      <w:r w:rsidR="008F1FC1">
        <w:t xml:space="preserve"> </w:t>
      </w:r>
      <w:r>
        <w:rPr>
          <w:spacing w:val="-1"/>
        </w:rPr>
        <w:t>т</w:t>
      </w:r>
      <w:r>
        <w:rPr>
          <w:spacing w:val="1"/>
        </w:rPr>
        <w:t>аб</w:t>
      </w:r>
      <w:r>
        <w:t>лице</w:t>
      </w:r>
      <w:r w:rsidR="008F1FC1">
        <w:t xml:space="preserve"> </w:t>
      </w:r>
      <w:r>
        <w:t>пре</w:t>
      </w:r>
      <w:r>
        <w:rPr>
          <w:spacing w:val="1"/>
        </w:rPr>
        <w:t>дс</w:t>
      </w:r>
      <w:r>
        <w:rPr>
          <w:spacing w:val="-5"/>
        </w:rPr>
        <w:t>т</w:t>
      </w:r>
      <w:r>
        <w:rPr>
          <w:spacing w:val="1"/>
        </w:rPr>
        <w:t>а</w:t>
      </w:r>
      <w:r>
        <w:rPr>
          <w:spacing w:val="-2"/>
        </w:rPr>
        <w:t>в</w:t>
      </w:r>
      <w:r>
        <w:t>л</w:t>
      </w:r>
      <w:r>
        <w:rPr>
          <w:spacing w:val="1"/>
        </w:rPr>
        <w:t>е</w:t>
      </w:r>
      <w:r>
        <w:t>н</w:t>
      </w:r>
      <w:r w:rsidR="008F1FC1">
        <w:t xml:space="preserve"> </w:t>
      </w:r>
      <w:r>
        <w:t>р</w:t>
      </w:r>
      <w:r>
        <w:rPr>
          <w:spacing w:val="1"/>
        </w:rPr>
        <w:t>е</w:t>
      </w:r>
      <w:r>
        <w:rPr>
          <w:spacing w:val="-3"/>
        </w:rPr>
        <w:t>е</w:t>
      </w:r>
      <w:r>
        <w:rPr>
          <w:spacing w:val="1"/>
        </w:rPr>
        <w:t>с</w:t>
      </w:r>
      <w:r>
        <w:rPr>
          <w:spacing w:val="-1"/>
        </w:rPr>
        <w:t>т</w:t>
      </w:r>
      <w:r>
        <w:t>р</w:t>
      </w:r>
      <w:r w:rsidR="008F1FC1">
        <w:t xml:space="preserve"> </w:t>
      </w:r>
      <w:r>
        <w:rPr>
          <w:spacing w:val="-3"/>
        </w:rPr>
        <w:t>с</w:t>
      </w:r>
      <w:r>
        <w:t>ис</w:t>
      </w:r>
      <w:r>
        <w:rPr>
          <w:spacing w:val="-1"/>
        </w:rPr>
        <w:t>т</w:t>
      </w:r>
      <w:r>
        <w:rPr>
          <w:spacing w:val="1"/>
        </w:rPr>
        <w:t>е</w:t>
      </w:r>
      <w:r>
        <w:t>м</w:t>
      </w:r>
      <w:r w:rsidR="008F1FC1"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плосн</w:t>
      </w:r>
      <w:r>
        <w:rPr>
          <w:spacing w:val="-3"/>
        </w:rPr>
        <w:t>а</w:t>
      </w:r>
      <w:r>
        <w:rPr>
          <w:spacing w:val="1"/>
        </w:rPr>
        <w:t>б</w:t>
      </w:r>
      <w:r>
        <w:rPr>
          <w:spacing w:val="-2"/>
        </w:rPr>
        <w:t>ж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rPr>
          <w:spacing w:val="1"/>
        </w:rPr>
        <w:t>я</w:t>
      </w:r>
      <w:r>
        <w:t>,</w:t>
      </w:r>
      <w:r w:rsidR="008F1FC1">
        <w:t xml:space="preserve"> </w:t>
      </w:r>
      <w:r>
        <w:rPr>
          <w:spacing w:val="1"/>
        </w:rPr>
        <w:t>с</w:t>
      </w:r>
      <w:r>
        <w:t>о</w:t>
      </w:r>
      <w:r>
        <w:rPr>
          <w:spacing w:val="1"/>
        </w:rPr>
        <w:t>де</w:t>
      </w:r>
      <w:r>
        <w:t>р</w:t>
      </w:r>
      <w:r>
        <w:rPr>
          <w:spacing w:val="-2"/>
        </w:rPr>
        <w:t>ж</w:t>
      </w:r>
      <w:r>
        <w:rPr>
          <w:spacing w:val="1"/>
        </w:rPr>
        <w:t>а</w:t>
      </w:r>
      <w:r>
        <w:rPr>
          <w:spacing w:val="-1"/>
        </w:rPr>
        <w:t>щ</w:t>
      </w:r>
      <w:r>
        <w:rPr>
          <w:spacing w:val="-5"/>
        </w:rPr>
        <w:t>и</w:t>
      </w:r>
      <w:r>
        <w:t>й</w:t>
      </w:r>
      <w:r w:rsidR="008F1FC1">
        <w:t xml:space="preserve"> </w:t>
      </w:r>
      <w:r>
        <w:t>пер</w:t>
      </w:r>
      <w:r>
        <w:rPr>
          <w:spacing w:val="1"/>
        </w:rPr>
        <w:t>е</w:t>
      </w:r>
      <w:r>
        <w:rPr>
          <w:spacing w:val="-1"/>
        </w:rPr>
        <w:t>ч</w:t>
      </w:r>
      <w:r>
        <w:rPr>
          <w:spacing w:val="1"/>
        </w:rPr>
        <w:t>е</w:t>
      </w:r>
      <w:r>
        <w:t xml:space="preserve">нь </w:t>
      </w:r>
      <w:r>
        <w:rPr>
          <w:spacing w:val="-1"/>
        </w:rPr>
        <w:t>т</w:t>
      </w:r>
      <w:r>
        <w:rPr>
          <w:spacing w:val="1"/>
        </w:rPr>
        <w:t>е</w:t>
      </w:r>
      <w:r>
        <w:t>плосна</w:t>
      </w:r>
      <w:r>
        <w:rPr>
          <w:spacing w:val="1"/>
        </w:rPr>
        <w:t>б</w:t>
      </w:r>
      <w:r>
        <w:rPr>
          <w:spacing w:val="-2"/>
        </w:rPr>
        <w:t>ж</w:t>
      </w:r>
      <w:r>
        <w:rPr>
          <w:spacing w:val="1"/>
        </w:rPr>
        <w:t>а</w:t>
      </w:r>
      <w:r>
        <w:t>ю</w:t>
      </w:r>
      <w:r>
        <w:rPr>
          <w:spacing w:val="-1"/>
        </w:rPr>
        <w:t>щ</w:t>
      </w:r>
      <w:r>
        <w:t>их</w:t>
      </w:r>
      <w:r w:rsidR="008F1FC1">
        <w:t xml:space="preserve"> </w:t>
      </w:r>
      <w:r>
        <w:t>о</w:t>
      </w:r>
      <w:r>
        <w:rPr>
          <w:spacing w:val="-5"/>
        </w:rPr>
        <w:t>р</w:t>
      </w:r>
      <w:r>
        <w:rPr>
          <w:spacing w:val="1"/>
        </w:rPr>
        <w:t>га</w:t>
      </w:r>
      <w:r>
        <w:t>н</w:t>
      </w:r>
      <w:r>
        <w:rPr>
          <w:spacing w:val="-1"/>
        </w:rPr>
        <w:t>и</w:t>
      </w:r>
      <w:r>
        <w:rPr>
          <w:spacing w:val="-3"/>
        </w:rPr>
        <w:t>з</w:t>
      </w:r>
      <w:r>
        <w:rPr>
          <w:spacing w:val="1"/>
        </w:rPr>
        <w:t>а</w:t>
      </w:r>
      <w:r>
        <w:t>ц</w:t>
      </w:r>
      <w:r>
        <w:rPr>
          <w:spacing w:val="-1"/>
        </w:rPr>
        <w:t>и</w:t>
      </w:r>
      <w:r>
        <w:t>й,</w:t>
      </w:r>
      <w:r w:rsidR="008F1FC1">
        <w:t xml:space="preserve"> </w:t>
      </w:r>
      <w:r>
        <w:rPr>
          <w:spacing w:val="-3"/>
        </w:rPr>
        <w:t>д</w:t>
      </w:r>
      <w:r>
        <w:rPr>
          <w:spacing w:val="1"/>
        </w:rPr>
        <w:t>е</w:t>
      </w:r>
      <w:r>
        <w:t>йс</w:t>
      </w:r>
      <w:r>
        <w:rPr>
          <w:spacing w:val="-1"/>
        </w:rPr>
        <w:t>т</w:t>
      </w:r>
      <w:r>
        <w:rPr>
          <w:spacing w:val="2"/>
        </w:rPr>
        <w:t>в</w:t>
      </w:r>
      <w:r>
        <w:rPr>
          <w:spacing w:val="-8"/>
        </w:rPr>
        <w:t>у</w:t>
      </w:r>
      <w:r>
        <w:t>ю</w:t>
      </w:r>
      <w:r>
        <w:rPr>
          <w:spacing w:val="-1"/>
        </w:rPr>
        <w:t>щ</w:t>
      </w:r>
      <w:r>
        <w:t>их</w:t>
      </w:r>
      <w:r w:rsidR="008F1FC1">
        <w:t xml:space="preserve"> </w:t>
      </w:r>
      <w:r>
        <w:t>в</w:t>
      </w:r>
      <w:r w:rsidR="008F1FC1">
        <w:t xml:space="preserve"> </w:t>
      </w:r>
      <w:r>
        <w:t>ка</w:t>
      </w:r>
      <w:r>
        <w:rPr>
          <w:spacing w:val="-2"/>
        </w:rPr>
        <w:t>ж</w:t>
      </w:r>
      <w:r>
        <w:rPr>
          <w:spacing w:val="1"/>
        </w:rPr>
        <w:t>д</w:t>
      </w:r>
      <w:r>
        <w:t>ой</w:t>
      </w:r>
      <w:r w:rsidR="008F1FC1">
        <w:t xml:space="preserve"> </w:t>
      </w:r>
      <w:r>
        <w:rPr>
          <w:spacing w:val="1"/>
        </w:rPr>
        <w:t>с</w:t>
      </w:r>
      <w:r>
        <w:t>ис</w:t>
      </w:r>
      <w:r>
        <w:rPr>
          <w:spacing w:val="-1"/>
        </w:rPr>
        <w:t>т</w:t>
      </w:r>
      <w:r>
        <w:rPr>
          <w:spacing w:val="1"/>
        </w:rPr>
        <w:t>е</w:t>
      </w:r>
      <w:r>
        <w:t>ме</w:t>
      </w:r>
      <w:r w:rsidR="008F1FC1"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плосн</w:t>
      </w:r>
      <w:r>
        <w:rPr>
          <w:spacing w:val="-3"/>
        </w:rPr>
        <w:t>а</w:t>
      </w:r>
      <w:r>
        <w:rPr>
          <w:spacing w:val="1"/>
        </w:rPr>
        <w:t>б</w:t>
      </w:r>
      <w:r>
        <w:rPr>
          <w:spacing w:val="-2"/>
        </w:rPr>
        <w:t>ж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rPr>
          <w:spacing w:val="-3"/>
        </w:rPr>
        <w:t>я</w:t>
      </w:r>
      <w:r>
        <w:t>, р</w:t>
      </w:r>
      <w:r>
        <w:rPr>
          <w:spacing w:val="1"/>
        </w:rPr>
        <w:t>ас</w:t>
      </w:r>
      <w:r>
        <w:t>поло</w:t>
      </w:r>
      <w:r>
        <w:rPr>
          <w:spacing w:val="-2"/>
        </w:rPr>
        <w:t>ж</w:t>
      </w:r>
      <w:r>
        <w:rPr>
          <w:spacing w:val="1"/>
        </w:rPr>
        <w:t>е</w:t>
      </w:r>
      <w:r>
        <w:t>н</w:t>
      </w:r>
      <w:r>
        <w:rPr>
          <w:spacing w:val="-1"/>
        </w:rPr>
        <w:t>н</w:t>
      </w:r>
      <w:r>
        <w:rPr>
          <w:spacing w:val="-2"/>
        </w:rPr>
        <w:t>ы</w:t>
      </w:r>
      <w:r>
        <w:t>х в</w:t>
      </w:r>
      <w:r w:rsidR="007A09A8">
        <w:t xml:space="preserve"> </w:t>
      </w:r>
      <w:r>
        <w:rPr>
          <w:spacing w:val="3"/>
        </w:rPr>
        <w:t>м</w:t>
      </w:r>
      <w:r>
        <w:rPr>
          <w:spacing w:val="-8"/>
        </w:rPr>
        <w:t>у</w:t>
      </w:r>
      <w:r>
        <w:t>н</w:t>
      </w:r>
      <w:r>
        <w:rPr>
          <w:spacing w:val="2"/>
        </w:rPr>
        <w:t>и</w:t>
      </w:r>
      <w:r>
        <w:t>ц</w:t>
      </w:r>
      <w:r>
        <w:rPr>
          <w:spacing w:val="-1"/>
        </w:rPr>
        <w:t>и</w:t>
      </w:r>
      <w:r>
        <w:t>пал</w:t>
      </w:r>
      <w:r>
        <w:rPr>
          <w:spacing w:val="-2"/>
        </w:rPr>
        <w:t>ь</w:t>
      </w:r>
      <w:r>
        <w:t>ном о</w:t>
      </w:r>
      <w:r>
        <w:rPr>
          <w:spacing w:val="1"/>
        </w:rPr>
        <w:t>б</w:t>
      </w:r>
      <w:r>
        <w:t>р</w:t>
      </w:r>
      <w:r>
        <w:rPr>
          <w:spacing w:val="1"/>
        </w:rPr>
        <w:t>а</w:t>
      </w:r>
      <w:r>
        <w:t>зо</w:t>
      </w:r>
      <w:r>
        <w:rPr>
          <w:spacing w:val="-2"/>
        </w:rPr>
        <w:t>в</w:t>
      </w:r>
      <w:r>
        <w:rPr>
          <w:spacing w:val="1"/>
        </w:rPr>
        <w:t>а</w:t>
      </w:r>
      <w:r>
        <w:t>н</w:t>
      </w:r>
      <w:r>
        <w:rPr>
          <w:spacing w:val="-1"/>
        </w:rPr>
        <w:t>и</w:t>
      </w:r>
      <w:r>
        <w:t xml:space="preserve">и </w:t>
      </w:r>
      <w:r w:rsidR="002C2807">
        <w:rPr>
          <w:rFonts w:cs="Times New Roman"/>
          <w:lang w:eastAsia="ru-RU"/>
        </w:rPr>
        <w:t>Рощинский</w:t>
      </w:r>
      <w:r w:rsidR="007A09A8">
        <w:t xml:space="preserve"> сельсовет</w:t>
      </w:r>
      <w:r>
        <w:t>.</w:t>
      </w:r>
    </w:p>
    <w:p w:rsidR="00662999" w:rsidRDefault="00662999" w:rsidP="007A09A8">
      <w:pPr>
        <w:pStyle w:val="a9"/>
        <w:spacing w:after="0"/>
        <w:ind w:right="111"/>
      </w:pPr>
    </w:p>
    <w:p w:rsidR="00662999" w:rsidRDefault="00662999" w:rsidP="00CF30D4">
      <w:pPr>
        <w:rPr>
          <w:rFonts w:cs="Times New Roman"/>
        </w:rPr>
      </w:pPr>
      <w:r>
        <w:rPr>
          <w:rFonts w:cs="Times New Roman"/>
          <w:b/>
        </w:rPr>
        <w:t>Таблица 10.2.2- Реестр теплоснабжающих организаций</w:t>
      </w:r>
    </w:p>
    <w:tbl>
      <w:tblPr>
        <w:tblStyle w:val="aff1"/>
        <w:tblW w:w="5000" w:type="pct"/>
        <w:jc w:val="center"/>
        <w:tblLook w:val="04A0"/>
      </w:tblPr>
      <w:tblGrid>
        <w:gridCol w:w="678"/>
        <w:gridCol w:w="3731"/>
        <w:gridCol w:w="5837"/>
      </w:tblGrid>
      <w:tr w:rsidR="00662999" w:rsidTr="00662999">
        <w:trPr>
          <w:jc w:val="center"/>
        </w:trPr>
        <w:tc>
          <w:tcPr>
            <w:tcW w:w="65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662999" w:rsidRDefault="00662999" w:rsidP="00CF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578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662999" w:rsidRDefault="00662999" w:rsidP="00CF30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Источник</w:t>
            </w:r>
            <w:proofErr w:type="spellEnd"/>
            <w:r w:rsidR="007A09A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тепловой</w:t>
            </w:r>
            <w:proofErr w:type="spellEnd"/>
            <w:r w:rsidR="007A09A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энергии</w:t>
            </w:r>
            <w:proofErr w:type="spellEnd"/>
          </w:p>
        </w:tc>
        <w:tc>
          <w:tcPr>
            <w:tcW w:w="5598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662999" w:rsidRPr="00853646" w:rsidRDefault="00662999" w:rsidP="00CF30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53646">
              <w:rPr>
                <w:rFonts w:ascii="Times New Roman" w:eastAsia="Calibri" w:hAnsi="Times New Roman" w:cs="Times New Roman"/>
                <w:lang w:val="ru-RU"/>
              </w:rPr>
              <w:t>Организация</w:t>
            </w:r>
            <w:r w:rsidR="007E335F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853646">
              <w:rPr>
                <w:rFonts w:ascii="Times New Roman" w:eastAsia="Calibri" w:hAnsi="Times New Roman" w:cs="Times New Roman"/>
                <w:lang w:val="ru-RU"/>
              </w:rPr>
              <w:t xml:space="preserve"> наделенная статусом Единой теплосна</w:t>
            </w:r>
            <w:r w:rsidRPr="00853646">
              <w:rPr>
                <w:rFonts w:ascii="Times New Roman" w:eastAsia="Calibri" w:hAnsi="Times New Roman" w:cs="Times New Roman"/>
                <w:lang w:val="ru-RU"/>
              </w:rPr>
              <w:t>б</w:t>
            </w:r>
            <w:r w:rsidRPr="00853646">
              <w:rPr>
                <w:rFonts w:ascii="Times New Roman" w:eastAsia="Calibri" w:hAnsi="Times New Roman" w:cs="Times New Roman"/>
                <w:lang w:val="ru-RU"/>
              </w:rPr>
              <w:t>жающей организацией</w:t>
            </w:r>
          </w:p>
        </w:tc>
      </w:tr>
      <w:tr w:rsidR="00662999" w:rsidTr="00662999">
        <w:trPr>
          <w:jc w:val="center"/>
        </w:trPr>
        <w:tc>
          <w:tcPr>
            <w:tcW w:w="65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662999" w:rsidRDefault="00662999" w:rsidP="00CF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7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62999" w:rsidRPr="001245CD" w:rsidRDefault="002C2807" w:rsidP="00CF30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Котельная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№ 17</w:t>
            </w:r>
            <w:r w:rsidR="001245CD">
              <w:rPr>
                <w:rFonts w:ascii="Times New Roman" w:eastAsia="Calibri" w:hAnsi="Times New Roman" w:cs="Times New Roman"/>
                <w:lang w:val="ru-RU"/>
              </w:rPr>
              <w:t>,</w:t>
            </w:r>
          </w:p>
        </w:tc>
        <w:tc>
          <w:tcPr>
            <w:tcW w:w="5598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662999" w:rsidRDefault="00662999" w:rsidP="00CF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"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Люкс</w:t>
            </w:r>
            <w:proofErr w:type="spellEnd"/>
            <w:r>
              <w:rPr>
                <w:rFonts w:ascii="Times New Roman" w:eastAsia="Calibri" w:hAnsi="Times New Roman" w:cs="Times New Roman"/>
              </w:rPr>
              <w:t>"</w:t>
            </w:r>
          </w:p>
        </w:tc>
      </w:tr>
    </w:tbl>
    <w:p w:rsidR="00662999" w:rsidRDefault="00662999" w:rsidP="00CF30D4">
      <w:pPr>
        <w:pStyle w:val="a9"/>
        <w:spacing w:after="0"/>
        <w:ind w:right="111"/>
        <w:jc w:val="center"/>
      </w:pPr>
    </w:p>
    <w:p w:rsidR="00662999" w:rsidRPr="00662999" w:rsidRDefault="00662999" w:rsidP="00CF30D4">
      <w:pPr>
        <w:pStyle w:val="e"/>
        <w:spacing w:before="0"/>
        <w:ind w:firstLine="0"/>
      </w:pPr>
    </w:p>
    <w:p w:rsidR="003749B4" w:rsidRDefault="00662999" w:rsidP="00CF30D4">
      <w:pPr>
        <w:pStyle w:val="2"/>
        <w:spacing w:before="0" w:after="0"/>
      </w:pPr>
      <w:bookmarkStart w:id="89" w:name="_Toc74146775"/>
      <w:r>
        <w:t>Индикаторы развития систем теплоснабжения населения</w:t>
      </w:r>
      <w:bookmarkEnd w:id="89"/>
    </w:p>
    <w:p w:rsidR="001B0B41" w:rsidRPr="001B0B41" w:rsidRDefault="001B0B41" w:rsidP="00CF30D4">
      <w:pPr>
        <w:pStyle w:val="a9"/>
        <w:spacing w:after="0"/>
        <w:ind w:left="709"/>
      </w:pPr>
      <w:r>
        <w:t>Индикаторы развития систем теплоснабжения представлены в таблице.</w:t>
      </w:r>
    </w:p>
    <w:p w:rsidR="00662999" w:rsidRPr="00662999" w:rsidRDefault="00662999" w:rsidP="00CF30D4">
      <w:pPr>
        <w:ind w:left="709"/>
        <w:rPr>
          <w:rFonts w:cs="Times New Roman"/>
          <w:b/>
          <w:sz w:val="20"/>
          <w:szCs w:val="20"/>
        </w:rPr>
      </w:pPr>
    </w:p>
    <w:p w:rsidR="00662999" w:rsidRDefault="00662999" w:rsidP="00CF30D4">
      <w:pPr>
        <w:pStyle w:val="a9"/>
        <w:spacing w:after="0"/>
        <w:ind w:left="709"/>
        <w:jc w:val="left"/>
        <w:rPr>
          <w:b/>
        </w:rPr>
      </w:pPr>
      <w:r>
        <w:rPr>
          <w:b/>
          <w:spacing w:val="-13"/>
        </w:rPr>
        <w:t>Т</w:t>
      </w:r>
      <w:r>
        <w:rPr>
          <w:b/>
          <w:spacing w:val="-1"/>
        </w:rPr>
        <w:t>а</w:t>
      </w:r>
      <w:r>
        <w:rPr>
          <w:b/>
          <w:spacing w:val="12"/>
        </w:rPr>
        <w:t>б</w:t>
      </w:r>
      <w:r>
        <w:rPr>
          <w:b/>
          <w:spacing w:val="-5"/>
        </w:rPr>
        <w:t>л</w:t>
      </w:r>
      <w:r>
        <w:rPr>
          <w:b/>
          <w:spacing w:val="-4"/>
        </w:rPr>
        <w:t>иц</w:t>
      </w:r>
      <w:r>
        <w:rPr>
          <w:b/>
        </w:rPr>
        <w:t>а</w:t>
      </w:r>
      <w:r w:rsidR="00AC37DE">
        <w:rPr>
          <w:b/>
          <w:spacing w:val="4"/>
        </w:rPr>
        <w:t>11</w:t>
      </w:r>
      <w:r>
        <w:rPr>
          <w:b/>
          <w:spacing w:val="-3"/>
        </w:rPr>
        <w:t>.</w:t>
      </w:r>
      <w:r>
        <w:rPr>
          <w:b/>
        </w:rPr>
        <w:t>1</w:t>
      </w:r>
      <w:r w:rsidR="007A09A8">
        <w:rPr>
          <w:b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>н</w:t>
      </w:r>
      <w:r>
        <w:rPr>
          <w:b/>
          <w:spacing w:val="2"/>
        </w:rPr>
        <w:t>д</w:t>
      </w:r>
      <w:r>
        <w:rPr>
          <w:b/>
          <w:spacing w:val="-4"/>
        </w:rPr>
        <w:t>и</w:t>
      </w:r>
      <w:r>
        <w:rPr>
          <w:b/>
          <w:spacing w:val="7"/>
        </w:rPr>
        <w:t>к</w:t>
      </w:r>
      <w:r>
        <w:rPr>
          <w:b/>
          <w:spacing w:val="-1"/>
        </w:rPr>
        <w:t>а</w:t>
      </w:r>
      <w:r>
        <w:rPr>
          <w:b/>
        </w:rPr>
        <w:t>т</w:t>
      </w:r>
      <w:r>
        <w:rPr>
          <w:b/>
          <w:spacing w:val="5"/>
        </w:rPr>
        <w:t>о</w:t>
      </w:r>
      <w:r>
        <w:rPr>
          <w:b/>
          <w:spacing w:val="4"/>
        </w:rPr>
        <w:t>р</w:t>
      </w:r>
      <w:r>
        <w:rPr>
          <w:b/>
        </w:rPr>
        <w:t>ы</w:t>
      </w:r>
      <w:r w:rsidR="007A09A8">
        <w:rPr>
          <w:b/>
        </w:rPr>
        <w:t xml:space="preserve"> </w:t>
      </w:r>
      <w:r>
        <w:rPr>
          <w:b/>
          <w:spacing w:val="4"/>
        </w:rPr>
        <w:t>р</w:t>
      </w:r>
      <w:r>
        <w:rPr>
          <w:b/>
          <w:spacing w:val="-1"/>
        </w:rPr>
        <w:t>а</w:t>
      </w:r>
      <w:r>
        <w:rPr>
          <w:b/>
        </w:rPr>
        <w:t>з</w:t>
      </w:r>
      <w:r>
        <w:rPr>
          <w:b/>
          <w:spacing w:val="1"/>
        </w:rPr>
        <w:t>в</w:t>
      </w:r>
      <w:r>
        <w:rPr>
          <w:b/>
          <w:spacing w:val="-4"/>
        </w:rPr>
        <w:t>и</w:t>
      </w:r>
      <w:r>
        <w:rPr>
          <w:b/>
        </w:rPr>
        <w:t>т</w:t>
      </w:r>
      <w:r>
        <w:rPr>
          <w:b/>
          <w:spacing w:val="-3"/>
        </w:rPr>
        <w:t>и</w:t>
      </w:r>
      <w:r>
        <w:rPr>
          <w:b/>
        </w:rPr>
        <w:t>я</w:t>
      </w:r>
      <w:r w:rsidR="007A09A8">
        <w:rPr>
          <w:b/>
        </w:rPr>
        <w:t xml:space="preserve"> </w:t>
      </w:r>
      <w:r>
        <w:rPr>
          <w:b/>
          <w:spacing w:val="-1"/>
        </w:rPr>
        <w:t>с</w:t>
      </w:r>
      <w:r>
        <w:rPr>
          <w:b/>
          <w:spacing w:val="-4"/>
        </w:rPr>
        <w:t>и</w:t>
      </w:r>
      <w:r>
        <w:rPr>
          <w:b/>
          <w:spacing w:val="-1"/>
        </w:rPr>
        <w:t>с</w:t>
      </w:r>
      <w:r>
        <w:rPr>
          <w:b/>
        </w:rPr>
        <w:t>тем</w:t>
      </w:r>
      <w:r w:rsidR="007A09A8">
        <w:rPr>
          <w:b/>
        </w:rPr>
        <w:t xml:space="preserve"> </w:t>
      </w:r>
      <w:r>
        <w:rPr>
          <w:b/>
        </w:rPr>
        <w:t>те</w:t>
      </w:r>
      <w:r>
        <w:rPr>
          <w:b/>
          <w:spacing w:val="-4"/>
        </w:rPr>
        <w:t>п</w:t>
      </w:r>
      <w:r>
        <w:rPr>
          <w:b/>
          <w:spacing w:val="-5"/>
        </w:rPr>
        <w:t>л</w:t>
      </w:r>
      <w:r>
        <w:rPr>
          <w:b/>
          <w:spacing w:val="4"/>
        </w:rPr>
        <w:t>о</w:t>
      </w:r>
      <w:r>
        <w:rPr>
          <w:b/>
          <w:spacing w:val="-1"/>
        </w:rPr>
        <w:t>с</w:t>
      </w:r>
      <w:r>
        <w:rPr>
          <w:b/>
          <w:spacing w:val="-4"/>
        </w:rPr>
        <w:t>н</w:t>
      </w:r>
      <w:r>
        <w:rPr>
          <w:b/>
          <w:spacing w:val="-1"/>
        </w:rPr>
        <w:t>а</w:t>
      </w:r>
      <w:r>
        <w:rPr>
          <w:b/>
          <w:spacing w:val="2"/>
        </w:rPr>
        <w:t>б</w:t>
      </w:r>
      <w:r>
        <w:rPr>
          <w:b/>
          <w:spacing w:val="-3"/>
        </w:rPr>
        <w:t>ж</w:t>
      </w:r>
      <w:r>
        <w:rPr>
          <w:b/>
          <w:spacing w:val="-1"/>
        </w:rPr>
        <w:t>е</w:t>
      </w:r>
      <w:r>
        <w:rPr>
          <w:b/>
          <w:spacing w:val="5"/>
        </w:rPr>
        <w:t>н</w:t>
      </w:r>
      <w:r>
        <w:rPr>
          <w:b/>
          <w:spacing w:val="-4"/>
        </w:rPr>
        <w:t>и</w:t>
      </w:r>
      <w:r>
        <w:rPr>
          <w:b/>
        </w:rPr>
        <w:t>я</w:t>
      </w:r>
    </w:p>
    <w:tbl>
      <w:tblPr>
        <w:tblStyle w:val="TableNormal2"/>
        <w:tblW w:w="9781" w:type="dxa"/>
        <w:tblInd w:w="8" w:type="dxa"/>
        <w:tblLayout w:type="fixed"/>
        <w:tblLook w:val="04A0"/>
      </w:tblPr>
      <w:tblGrid>
        <w:gridCol w:w="709"/>
        <w:gridCol w:w="6237"/>
        <w:gridCol w:w="1418"/>
        <w:gridCol w:w="1417"/>
      </w:tblGrid>
      <w:tr w:rsidR="00662999" w:rsidTr="007A09A8">
        <w:trPr>
          <w:trHeight w:hRule="exact" w:val="86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/>
                <w:spacing w:val="-4"/>
                <w:lang w:eastAsia="en-US"/>
              </w:rPr>
              <w:t>п</w:t>
            </w:r>
            <w:r>
              <w:rPr>
                <w:rFonts w:ascii="Times New Roman" w:eastAsia="Times New Roman" w:hAnsi="Times New Roman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A09A8" w:rsidRDefault="00662999" w:rsidP="00CF30D4">
            <w:pPr>
              <w:pStyle w:val="TableParagraph2"/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ы</w:t>
            </w:r>
            <w:r w:rsidR="007A09A8"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="007A09A8"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тем</w:t>
            </w:r>
            <w:r w:rsidR="007A09A8"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Pr="00853646">
              <w:rPr>
                <w:rFonts w:ascii="Times New Roman" w:eastAsia="Times New Roman" w:hAnsi="Times New Roman"/>
                <w:spacing w:val="8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я    </w:t>
            </w:r>
          </w:p>
          <w:p w:rsidR="00662999" w:rsidRPr="00853646" w:rsidRDefault="00662999" w:rsidP="00CF30D4">
            <w:pPr>
              <w:pStyle w:val="TableParagraph2"/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Ед.изм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Ожидаемые</w:t>
            </w:r>
            <w:proofErr w:type="spellEnd"/>
            <w:r w:rsidR="007A09A8"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показатели</w:t>
            </w:r>
            <w:proofErr w:type="spellEnd"/>
          </w:p>
        </w:tc>
      </w:tr>
      <w:tr w:rsidR="00662999" w:rsidTr="007A09A8">
        <w:trPr>
          <w:trHeight w:hRule="exact" w:val="10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853646" w:rsidRDefault="007A09A8" w:rsidP="007A09A8">
            <w:pPr>
              <w:pStyle w:val="TableParagraph2"/>
              <w:spacing w:after="0" w:line="240" w:lineRule="auto"/>
              <w:ind w:left="147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="00A31F41">
              <w:rPr>
                <w:rFonts w:ascii="Times New Roman" w:eastAsia="Times New Roman" w:hAnsi="Times New Roman"/>
                <w:spacing w:val="2"/>
                <w:lang w:val="ru-RU" w:eastAsia="en-US"/>
              </w:rPr>
              <w:t>нер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="00A31F41"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="00A31F41"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="00A31F41"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тате те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="00A31F41"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="00A31F41"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="00A31F41"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="00A31F41"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я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pacing w:val="2"/>
                <w:lang w:eastAsia="en-US"/>
              </w:rPr>
              <w:t>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0</w:t>
            </w:r>
          </w:p>
        </w:tc>
      </w:tr>
      <w:tr w:rsidR="00662999" w:rsidTr="007A09A8">
        <w:trPr>
          <w:trHeight w:hRule="exact" w:val="9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853646" w:rsidRDefault="00662999" w:rsidP="00CF30D4">
            <w:pPr>
              <w:pStyle w:val="TableParagraph2"/>
              <w:spacing w:after="0" w:line="240" w:lineRule="auto"/>
              <w:ind w:left="147" w:right="140" w:hanging="1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количество прекращений подачи тепловой энергии, теплонос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теля в результате технологических нарушений на источниках тепловой энергии;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pacing w:val="2"/>
                <w:lang w:eastAsia="en-US"/>
              </w:rPr>
              <w:t>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662999" w:rsidTr="007A09A8">
        <w:trPr>
          <w:trHeight w:hRule="exact" w:val="99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853646" w:rsidRDefault="00662999" w:rsidP="00CF30D4">
            <w:pPr>
              <w:pStyle w:val="TableParagraph2"/>
              <w:spacing w:after="0" w:line="240" w:lineRule="auto"/>
              <w:ind w:left="147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удельный расход условного топлива на единицу тепловой эне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гии, отпускаемой с коллекторов источников тепловой энергии (отдельно для тепловых электрических станций и котельных);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7" w:hanging="96"/>
              <w:jc w:val="center"/>
              <w:rPr>
                <w:rFonts w:ascii="Times New Roman" w:eastAsia="Times New Roman" w:hAnsi="Times New Roman"/>
                <w:lang w:eastAsia="en-US"/>
              </w:rPr>
            </w:pPr>
            <w:bookmarkStart w:id="90" w:name="OLE_LINK233"/>
            <w:bookmarkStart w:id="91" w:name="OLE_LINK234"/>
            <w:proofErr w:type="spellStart"/>
            <w:r>
              <w:rPr>
                <w:rFonts w:ascii="Times New Roman" w:eastAsia="Times New Roman" w:hAnsi="Times New Roman"/>
                <w:spacing w:val="-3"/>
                <w:lang w:eastAsia="en-US"/>
              </w:rPr>
              <w:t>кг.</w:t>
            </w:r>
            <w:r>
              <w:rPr>
                <w:rFonts w:ascii="Times New Roman" w:eastAsia="Times New Roman" w:hAnsi="Times New Roman"/>
                <w:spacing w:val="4"/>
                <w:lang w:eastAsia="en-US"/>
              </w:rPr>
              <w:t>у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proofErr w:type="spellEnd"/>
            <w:r>
              <w:rPr>
                <w:rFonts w:ascii="Times New Roman" w:eastAsia="Times New Roman" w:hAnsi="Times New Roman"/>
                <w:spacing w:val="-2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spacing w:val="-5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>
              <w:rPr>
                <w:rFonts w:ascii="Times New Roman" w:eastAsia="Times New Roman" w:hAnsi="Times New Roman"/>
                <w:lang w:eastAsia="en-US"/>
              </w:rPr>
              <w:t>л</w:t>
            </w:r>
            <w:bookmarkEnd w:id="90"/>
            <w:bookmarkEnd w:id="91"/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B17937" w:rsidRDefault="005F5108" w:rsidP="00CF30D4">
            <w:pPr>
              <w:pStyle w:val="TableParagraph2"/>
              <w:spacing w:after="0" w:line="240" w:lineRule="auto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212,28</w:t>
            </w:r>
          </w:p>
        </w:tc>
      </w:tr>
      <w:tr w:rsidR="00662999" w:rsidTr="00A31F41">
        <w:trPr>
          <w:trHeight w:hRule="exact" w:val="65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853646" w:rsidRDefault="00A31F41" w:rsidP="00A31F41">
            <w:pPr>
              <w:pStyle w:val="TableParagraph2"/>
              <w:spacing w:after="0" w:line="240" w:lineRule="auto"/>
              <w:ind w:left="146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ы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ь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-5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>
              <w:rPr>
                <w:rFonts w:ascii="Times New Roman" w:eastAsia="Times New Roman" w:hAnsi="Times New Roman"/>
                <w:lang w:eastAsia="en-US"/>
              </w:rPr>
              <w:t>л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r>
              <w:rPr>
                <w:rFonts w:ascii="Times New Roman" w:eastAsia="Times New Roman" w:hAnsi="Times New Roman"/>
                <w:spacing w:val="6"/>
                <w:lang w:eastAsia="en-US"/>
              </w:rPr>
              <w:t>∙</w:t>
            </w:r>
            <w:r>
              <w:rPr>
                <w:rFonts w:ascii="Times New Roman" w:eastAsia="Times New Roman" w:hAnsi="Times New Roman"/>
                <w:lang w:eastAsia="en-US"/>
              </w:rPr>
              <w:t>м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1245CD" w:rsidRDefault="007D2F92" w:rsidP="00CF30D4">
            <w:pPr>
              <w:pStyle w:val="TableParagraph2"/>
              <w:spacing w:after="0" w:line="240" w:lineRule="auto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3,927</w:t>
            </w:r>
          </w:p>
        </w:tc>
      </w:tr>
      <w:tr w:rsidR="00662999" w:rsidTr="00A31F41">
        <w:trPr>
          <w:trHeight w:hRule="exact" w:val="56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853646" w:rsidRDefault="007A09A8" w:rsidP="007A09A8">
            <w:pPr>
              <w:pStyle w:val="TableParagraph2"/>
              <w:spacing w:after="0" w:line="240" w:lineRule="auto"/>
              <w:ind w:left="146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фф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ици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ол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pacing w:val="3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1245CD" w:rsidRDefault="001245CD" w:rsidP="00CF30D4">
            <w:pPr>
              <w:pStyle w:val="TableParagraph2"/>
              <w:spacing w:after="0" w:line="240" w:lineRule="auto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6,67</w:t>
            </w:r>
          </w:p>
        </w:tc>
      </w:tr>
      <w:tr w:rsidR="00662999" w:rsidTr="00A31F41">
        <w:trPr>
          <w:trHeight w:hRule="exact" w:val="7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853646" w:rsidRDefault="007E335F" w:rsidP="00CF30D4">
            <w:pPr>
              <w:pStyle w:val="TableParagraph2"/>
              <w:spacing w:after="0" w:line="240" w:lineRule="auto"/>
              <w:ind w:left="146" w:right="151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ь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 xml:space="preserve">х 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й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ас</w:t>
            </w:r>
            <w:r w:rsidR="00662999"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r>
              <w:rPr>
                <w:rFonts w:ascii="Times New Roman" w:eastAsia="Times New Roman" w:hAnsi="Times New Roman"/>
                <w:spacing w:val="6"/>
                <w:lang w:eastAsia="en-US"/>
              </w:rPr>
              <w:t>∙</w:t>
            </w:r>
            <w:r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>
              <w:rPr>
                <w:rFonts w:ascii="Times New Roman" w:eastAsia="Times New Roman" w:hAnsi="Times New Roman"/>
                <w:spacing w:val="-5"/>
                <w:lang w:eastAsia="en-US"/>
              </w:rPr>
              <w:t>л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/ч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1245CD" w:rsidRDefault="001245CD" w:rsidP="00CF30D4">
            <w:pPr>
              <w:pStyle w:val="TableParagraph2"/>
              <w:spacing w:after="0" w:line="240" w:lineRule="auto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125,4</w:t>
            </w:r>
          </w:p>
        </w:tc>
      </w:tr>
      <w:tr w:rsidR="00662999" w:rsidTr="00A31F41">
        <w:trPr>
          <w:trHeight w:hRule="exact" w:val="141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lastRenderedPageBreak/>
              <w:t>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853646" w:rsidRDefault="00A31F41" w:rsidP="00A31F41">
            <w:pPr>
              <w:pStyle w:val="TableParagraph2"/>
              <w:spacing w:after="0" w:line="240" w:lineRule="auto"/>
              <w:ind w:left="146" w:right="147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ини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м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(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 xml:space="preserve">е 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ы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 xml:space="preserve">з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б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у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 xml:space="preserve">к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 xml:space="preserve">е 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-7"/>
                <w:lang w:val="ru-RU" w:eastAsia="en-US"/>
              </w:rPr>
              <w:t>б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ц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 xml:space="preserve">х 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оро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12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)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662999" w:rsidTr="007A09A8">
        <w:trPr>
          <w:trHeight w:hRule="exact" w:val="6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A31F41" w:rsidRDefault="00A31F41" w:rsidP="00A31F41">
            <w:pPr>
              <w:pStyle w:val="TableParagraph2"/>
              <w:spacing w:after="0" w:line="240" w:lineRule="auto"/>
              <w:ind w:left="146" w:right="147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ы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ас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 xml:space="preserve">д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9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н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="00662999" w:rsidRPr="00A31F41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A31F41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A31F41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A31F41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A31F41">
              <w:rPr>
                <w:rFonts w:ascii="Times New Roman" w:eastAsia="Times New Roman" w:hAnsi="Times New Roman"/>
                <w:spacing w:val="5"/>
                <w:lang w:val="ru-RU" w:eastAsia="en-US"/>
              </w:rPr>
              <w:t>р</w:t>
            </w:r>
            <w:r w:rsidR="00662999" w:rsidRPr="00A31F41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A31F41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="00662999" w:rsidRPr="00A31F41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="00662999" w:rsidRPr="00A31F41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A31F41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A31F41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A31F41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="00662999" w:rsidRPr="00A31F41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A31F41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A31F41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A31F41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A31F41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="00662999" w:rsidRPr="00A31F41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г.</w:t>
            </w:r>
            <w:r>
              <w:rPr>
                <w:rFonts w:ascii="Times New Roman" w:eastAsia="Times New Roman" w:hAnsi="Times New Roman"/>
                <w:spacing w:val="4"/>
                <w:lang w:eastAsia="en-US"/>
              </w:rPr>
              <w:t>у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pacing w:val="-2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>/</w:t>
            </w:r>
            <w:proofErr w:type="gramEnd"/>
          </w:p>
          <w:p w:rsidR="00662999" w:rsidRDefault="00662999" w:rsidP="00CF30D4">
            <w:pPr>
              <w:pStyle w:val="TableParagraph2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7"/>
                <w:lang w:eastAsia="en-US"/>
              </w:rPr>
              <w:t>В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662999" w:rsidTr="00A31F41">
        <w:trPr>
          <w:trHeight w:hRule="exact" w:val="10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853646" w:rsidRDefault="00A31F41" w:rsidP="00A31F41">
            <w:pPr>
              <w:pStyle w:val="TableParagraph2"/>
              <w:spacing w:after="0" w:line="240" w:lineRule="auto"/>
              <w:ind w:left="146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фф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ици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ол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ты т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(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д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ер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 xml:space="preserve">, 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ф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ци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ю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ини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-7"/>
                <w:lang w:val="ru-RU" w:eastAsia="en-US"/>
              </w:rPr>
              <w:t>б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)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662999" w:rsidTr="007A09A8">
        <w:trPr>
          <w:trHeight w:hRule="exact" w:val="99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pacing w:val="-5"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853646" w:rsidRDefault="007E335F" w:rsidP="00CF30D4">
            <w:pPr>
              <w:pStyle w:val="TableParagraph2"/>
              <w:spacing w:after="0" w:line="240" w:lineRule="auto"/>
              <w:ind w:left="146" w:right="134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 xml:space="preserve">о 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м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м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у</w:t>
            </w:r>
            <w:r w:rsidR="00662999"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та,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 xml:space="preserve">м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ъе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B22FA" w:rsidP="00CF30D4">
            <w:pPr>
              <w:pStyle w:val="TableParagraph2"/>
              <w:spacing w:after="0" w:line="240" w:lineRule="auto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szCs w:val="22"/>
                <w:lang w:eastAsia="en-US"/>
              </w:rPr>
              <w:t>0</w:t>
            </w:r>
          </w:p>
        </w:tc>
      </w:tr>
    </w:tbl>
    <w:p w:rsidR="00662999" w:rsidRDefault="00662999" w:rsidP="00CF30D4">
      <w:pPr>
        <w:pStyle w:val="e"/>
        <w:spacing w:before="0"/>
      </w:pPr>
    </w:p>
    <w:p w:rsidR="00662999" w:rsidRDefault="00662999" w:rsidP="00CF30D4">
      <w:pPr>
        <w:pStyle w:val="e"/>
        <w:spacing w:before="0"/>
      </w:pPr>
    </w:p>
    <w:p w:rsidR="001B0B41" w:rsidRDefault="001B0B41" w:rsidP="00CF30D4">
      <w:pPr>
        <w:pStyle w:val="2"/>
        <w:spacing w:before="0" w:after="0"/>
      </w:pPr>
      <w:bookmarkStart w:id="92" w:name="_Toc74146776"/>
      <w:r>
        <w:t>Ценовые (тарифные) последствия</w:t>
      </w:r>
      <w:bookmarkEnd w:id="92"/>
    </w:p>
    <w:p w:rsidR="001B0B41" w:rsidRDefault="00C41CC4" w:rsidP="00CF30D4">
      <w:pPr>
        <w:pStyle w:val="2"/>
        <w:numPr>
          <w:ilvl w:val="0"/>
          <w:numId w:val="0"/>
        </w:numPr>
        <w:spacing w:before="0" w:after="0"/>
      </w:pPr>
      <w:hyperlink r:id="rId18" w:anchor="bookmark133" w:history="1">
        <w:bookmarkStart w:id="93" w:name="_Toc59700909"/>
        <w:bookmarkStart w:id="94" w:name="_Toc74146777"/>
        <w:r w:rsidR="001B0B41">
          <w:t xml:space="preserve">Часть </w:t>
        </w:r>
        <w:r w:rsidR="00AC37DE">
          <w:t>12.</w:t>
        </w:r>
        <w:r w:rsidR="001B0B41">
          <w:t>1. Тарифно-балансовые расчетные модели теплоснабжения потребителей по каждой системе теплоснабжения</w:t>
        </w:r>
        <w:bookmarkEnd w:id="93"/>
        <w:bookmarkEnd w:id="94"/>
      </w:hyperlink>
    </w:p>
    <w:p w:rsidR="001B0B41" w:rsidRDefault="001B0B41" w:rsidP="00CF30D4">
      <w:pPr>
        <w:rPr>
          <w:rFonts w:cs="Times New Roman"/>
          <w:szCs w:val="24"/>
          <w:lang w:eastAsia="ru-RU"/>
        </w:rPr>
      </w:pPr>
    </w:p>
    <w:p w:rsidR="001B0B41" w:rsidRDefault="001B0B41" w:rsidP="00CF30D4">
      <w:pPr>
        <w:ind w:firstLine="567"/>
        <w:rPr>
          <w:rFonts w:cs="Times New Roman"/>
        </w:rPr>
      </w:pPr>
      <w:r>
        <w:rPr>
          <w:rFonts w:cs="Times New Roman"/>
        </w:rPr>
        <w:t>Выполнение расчетов ценовых (тарифных) последствий для потребителей при реализации программ строительства, реконструкции и технического перевооружения и (или) модернизации систем теплоснабжения на данном этапе невозможно, т.к. неизвестна структура утвержденного тарифа на тепловую энергию. Для организации, осуществляю</w:t>
      </w:r>
      <w:r w:rsidR="00A36A04">
        <w:rPr>
          <w:rFonts w:cs="Times New Roman"/>
        </w:rPr>
        <w:t>щей деятельность в границах МО Рощинский сельсовет</w:t>
      </w:r>
      <w:r>
        <w:rPr>
          <w:rFonts w:cs="Times New Roman"/>
        </w:rPr>
        <w:t>, тарифы на тепловую энергию утверждены Приказам Министерства тари</w:t>
      </w:r>
      <w:r>
        <w:rPr>
          <w:rFonts w:cs="Times New Roman"/>
        </w:rPr>
        <w:t>ф</w:t>
      </w:r>
      <w:r>
        <w:rPr>
          <w:rFonts w:cs="Times New Roman"/>
        </w:rPr>
        <w:t>ной политики Красноярского кр</w:t>
      </w:r>
      <w:r w:rsidR="00026579">
        <w:rPr>
          <w:rFonts w:cs="Times New Roman"/>
        </w:rPr>
        <w:t>ая от 12.11.2020 г. № 80</w:t>
      </w:r>
      <w:r>
        <w:rPr>
          <w:rFonts w:cs="Times New Roman"/>
        </w:rPr>
        <w:t xml:space="preserve">-п. </w:t>
      </w:r>
    </w:p>
    <w:p w:rsidR="001B25BF" w:rsidRDefault="001B25BF" w:rsidP="00CF30D4">
      <w:pPr>
        <w:ind w:firstLine="426"/>
        <w:rPr>
          <w:rFonts w:cs="Times New Roman"/>
        </w:rPr>
      </w:pPr>
    </w:p>
    <w:p w:rsidR="001B0B41" w:rsidRDefault="00C41CC4" w:rsidP="00CF30D4">
      <w:pPr>
        <w:pStyle w:val="2"/>
        <w:numPr>
          <w:ilvl w:val="0"/>
          <w:numId w:val="0"/>
        </w:numPr>
        <w:spacing w:before="0" w:after="0"/>
      </w:pPr>
      <w:hyperlink r:id="rId19" w:anchor="bookmark134" w:history="1">
        <w:bookmarkStart w:id="95" w:name="_Toc59700910"/>
        <w:bookmarkStart w:id="96" w:name="_Toc74146778"/>
        <w:bookmarkStart w:id="97" w:name="_Toc30085170"/>
        <w:bookmarkStart w:id="98" w:name="_Toc32845493"/>
        <w:r w:rsidR="001B0B41">
          <w:t>Часть 2. Тарифно-балансовые расчетные модели теплоснабжения потребителей по каждой единой теплоснабжающей организации</w:t>
        </w:r>
        <w:bookmarkEnd w:id="95"/>
        <w:bookmarkEnd w:id="96"/>
      </w:hyperlink>
      <w:bookmarkEnd w:id="97"/>
      <w:bookmarkEnd w:id="98"/>
    </w:p>
    <w:p w:rsidR="001B0B41" w:rsidRDefault="001B0B41" w:rsidP="00CF30D4">
      <w:pPr>
        <w:ind w:left="827"/>
        <w:rPr>
          <w:rFonts w:cs="Times New Roman"/>
          <w:spacing w:val="-16"/>
        </w:rPr>
      </w:pPr>
    </w:p>
    <w:p w:rsidR="001B0B41" w:rsidRDefault="001B0B41" w:rsidP="00CF30D4">
      <w:pPr>
        <w:ind w:firstLine="567"/>
        <w:rPr>
          <w:rFonts w:cs="Times New Roman"/>
        </w:rPr>
      </w:pPr>
      <w:r>
        <w:rPr>
          <w:rFonts w:cs="Times New Roman"/>
        </w:rPr>
        <w:t>Выполнение расчетов ценовых (тарифных) последствий для потребителей при реализации программ строительства, реконструкции и технического перевооружения и (или) модернизации систем теплоснабжения на данном этапе невозможно, т.к. неизвестна структура утвержденного тарифа на тепловую энергию. Для организации, осуществляю</w:t>
      </w:r>
      <w:r w:rsidR="00A36A04">
        <w:rPr>
          <w:rFonts w:cs="Times New Roman"/>
        </w:rPr>
        <w:t>щей деятельность в границах МО</w:t>
      </w:r>
      <w:r w:rsidR="00A36A04" w:rsidRPr="00A36A04">
        <w:rPr>
          <w:rFonts w:cs="Times New Roman"/>
        </w:rPr>
        <w:t xml:space="preserve"> </w:t>
      </w:r>
      <w:r w:rsidR="00A36A04">
        <w:rPr>
          <w:rFonts w:cs="Times New Roman"/>
        </w:rPr>
        <w:t>Рощинский сельсовет</w:t>
      </w:r>
      <w:r>
        <w:rPr>
          <w:rFonts w:cs="Times New Roman"/>
        </w:rPr>
        <w:t>, тарифы на тепловую энергию утверждены Приказам Министерства тари</w:t>
      </w:r>
      <w:r>
        <w:rPr>
          <w:rFonts w:cs="Times New Roman"/>
        </w:rPr>
        <w:t>ф</w:t>
      </w:r>
      <w:r>
        <w:rPr>
          <w:rFonts w:cs="Times New Roman"/>
        </w:rPr>
        <w:t>ной политики Краснояр</w:t>
      </w:r>
      <w:r w:rsidR="00026579">
        <w:rPr>
          <w:rFonts w:cs="Times New Roman"/>
        </w:rPr>
        <w:t>ского края от 12.11.2020 г. № 80</w:t>
      </w:r>
      <w:r>
        <w:rPr>
          <w:rFonts w:cs="Times New Roman"/>
        </w:rPr>
        <w:t xml:space="preserve">-п. </w:t>
      </w:r>
    </w:p>
    <w:p w:rsidR="00A31F41" w:rsidRDefault="00A31F41" w:rsidP="00CF30D4">
      <w:pPr>
        <w:ind w:firstLine="567"/>
        <w:rPr>
          <w:rFonts w:cs="Times New Roman"/>
        </w:rPr>
      </w:pPr>
    </w:p>
    <w:p w:rsidR="001B0B41" w:rsidRDefault="00C41CC4" w:rsidP="00CF30D4">
      <w:pPr>
        <w:pStyle w:val="2"/>
        <w:numPr>
          <w:ilvl w:val="0"/>
          <w:numId w:val="0"/>
        </w:numPr>
        <w:spacing w:before="0" w:after="0"/>
      </w:pPr>
      <w:hyperlink r:id="rId20" w:anchor="bookmark135" w:history="1">
        <w:bookmarkStart w:id="99" w:name="_Toc59700911"/>
        <w:bookmarkStart w:id="100" w:name="_Toc74146779"/>
        <w:bookmarkStart w:id="101" w:name="_Toc30085171"/>
        <w:bookmarkStart w:id="102" w:name="_Toc32845494"/>
        <w:r w:rsidR="001B0B41">
          <w:t>Часть 3. Результаты оценки ценовых (тарифных) последствий реализации проектов схемы теплоснабжения</w:t>
        </w:r>
        <w:r w:rsidR="007E335F">
          <w:t>,</w:t>
        </w:r>
        <w:r w:rsidR="001B0B41">
          <w:t xml:space="preserve"> на основании разработанных тарифно-балансовых моделей</w:t>
        </w:r>
        <w:bookmarkEnd w:id="99"/>
        <w:bookmarkEnd w:id="100"/>
      </w:hyperlink>
      <w:bookmarkEnd w:id="101"/>
      <w:bookmarkEnd w:id="102"/>
    </w:p>
    <w:p w:rsidR="001B0B41" w:rsidRDefault="001B0B41" w:rsidP="00CF30D4">
      <w:pPr>
        <w:ind w:left="827"/>
        <w:rPr>
          <w:rFonts w:cs="Times New Roman"/>
          <w:spacing w:val="-16"/>
        </w:rPr>
      </w:pPr>
    </w:p>
    <w:p w:rsidR="001B0B41" w:rsidRDefault="001B0B41" w:rsidP="00CF30D4">
      <w:pPr>
        <w:ind w:firstLine="567"/>
        <w:rPr>
          <w:rFonts w:cs="Times New Roman"/>
        </w:rPr>
      </w:pPr>
      <w:r>
        <w:rPr>
          <w:rFonts w:cs="Times New Roman"/>
        </w:rPr>
        <w:t xml:space="preserve">Выполнение расчетов ценовых (тарифных) последствий для потребителей при реализации программ строительства, реконструкции и технического перевооружения и (или) модернизации систем теплоснабжения на данном этапе невозможно, т.к. неизвестна структура утвержденного тарифа на тепловую энергию. Для организации, осуществляющей деятельность в границах МО </w:t>
      </w:r>
      <w:r w:rsidR="00A36A04">
        <w:rPr>
          <w:rFonts w:cs="Times New Roman"/>
        </w:rPr>
        <w:t>Рощинский сельсовет</w:t>
      </w:r>
      <w:r>
        <w:rPr>
          <w:rFonts w:cs="Times New Roman"/>
        </w:rPr>
        <w:t>, тарифы на тепловую энергию утверждены Приказам Министерства тари</w:t>
      </w:r>
      <w:r>
        <w:rPr>
          <w:rFonts w:cs="Times New Roman"/>
        </w:rPr>
        <w:t>ф</w:t>
      </w:r>
      <w:r>
        <w:rPr>
          <w:rFonts w:cs="Times New Roman"/>
        </w:rPr>
        <w:t>ной п</w:t>
      </w:r>
      <w:r w:rsidR="00026579">
        <w:rPr>
          <w:rFonts w:cs="Times New Roman"/>
        </w:rPr>
        <w:t>олитики Красноярского края от 12.11</w:t>
      </w:r>
      <w:r>
        <w:rPr>
          <w:rFonts w:cs="Times New Roman"/>
        </w:rPr>
        <w:t>.20</w:t>
      </w:r>
      <w:r w:rsidR="00026579">
        <w:rPr>
          <w:rFonts w:cs="Times New Roman"/>
        </w:rPr>
        <w:t>20 г. № 80</w:t>
      </w:r>
      <w:r>
        <w:rPr>
          <w:rFonts w:cs="Times New Roman"/>
        </w:rPr>
        <w:t>-</w:t>
      </w:r>
      <w:r w:rsidR="0052017F">
        <w:rPr>
          <w:rFonts w:cs="Times New Roman"/>
        </w:rPr>
        <w:t>п.1</w:t>
      </w:r>
    </w:p>
    <w:p w:rsidR="00A31F41" w:rsidRPr="0052017F" w:rsidRDefault="00A31F41" w:rsidP="00CF30D4">
      <w:pPr>
        <w:ind w:firstLine="567"/>
        <w:rPr>
          <w:rFonts w:cs="Times New Roman"/>
          <w:lang w:eastAsia="ru-RU"/>
        </w:rPr>
      </w:pPr>
    </w:p>
    <w:p w:rsidR="003749B4" w:rsidRDefault="003749B4" w:rsidP="00CF30D4">
      <w:pPr>
        <w:pStyle w:val="2"/>
        <w:spacing w:before="0" w:after="0"/>
      </w:pPr>
      <w:bookmarkStart w:id="103" w:name="_Toc74146780"/>
      <w:r w:rsidRPr="00482E8E">
        <w:t>Описание существующих технических и технологических проблем в системах теплоснабжения поселения</w:t>
      </w:r>
      <w:bookmarkEnd w:id="103"/>
    </w:p>
    <w:p w:rsidR="00A31F41" w:rsidRPr="00A31F41" w:rsidRDefault="00A31F41" w:rsidP="00A31F41">
      <w:pPr>
        <w:pStyle w:val="e"/>
      </w:pPr>
    </w:p>
    <w:p w:rsidR="0052017F" w:rsidRDefault="0052017F" w:rsidP="00CF30D4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Анализ современного технического состояния источников тепловой энергии в системах централизованного теплоснабжения привел к следующим выводам:</w:t>
      </w:r>
    </w:p>
    <w:p w:rsidR="0052017F" w:rsidRDefault="0052017F" w:rsidP="00CF30D4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 xml:space="preserve">Основное оборудование источников, как правило, имеет высокую степень износа. Фактический срок службы части оборудования котельной больше предусмотренного технической </w:t>
      </w:r>
      <w:r>
        <w:rPr>
          <w:rFonts w:ascii="Times New Roman CYR" w:hAnsi="Times New Roman CYR" w:cs="Times New Roman CYR"/>
          <w:color w:val="00000A"/>
          <w:szCs w:val="24"/>
        </w:rPr>
        <w:lastRenderedPageBreak/>
        <w:t>документацией. Это оборудование физически и морально устарело и существенно уступает по экономичности современным образцам. Причина такого положения состоит в отсутствии средств у собственника или эксплуатирующей организации для замены оборудования на более совреме</w:t>
      </w:r>
      <w:r>
        <w:rPr>
          <w:rFonts w:ascii="Times New Roman CYR" w:hAnsi="Times New Roman CYR" w:cs="Times New Roman CYR"/>
          <w:color w:val="00000A"/>
          <w:szCs w:val="24"/>
        </w:rPr>
        <w:t>н</w:t>
      </w:r>
      <w:r>
        <w:rPr>
          <w:rFonts w:ascii="Times New Roman CYR" w:hAnsi="Times New Roman CYR" w:cs="Times New Roman CYR"/>
          <w:color w:val="00000A"/>
          <w:szCs w:val="24"/>
        </w:rPr>
        <w:t>ные аналоги.</w:t>
      </w:r>
    </w:p>
    <w:p w:rsidR="0052017F" w:rsidRDefault="0052017F" w:rsidP="00CF30D4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Все котельные не имеют приборы учета потребляемых ресурсов, произведенной и отпущенной тепловой энергии и теплоносителя, средствами автоматического управления технол</w:t>
      </w:r>
      <w:r>
        <w:rPr>
          <w:rFonts w:ascii="Times New Roman CYR" w:hAnsi="Times New Roman CYR" w:cs="Times New Roman CYR"/>
          <w:color w:val="00000A"/>
          <w:szCs w:val="24"/>
        </w:rPr>
        <w:t>о</w:t>
      </w:r>
      <w:r>
        <w:rPr>
          <w:rFonts w:ascii="Times New Roman CYR" w:hAnsi="Times New Roman CYR" w:cs="Times New Roman CYR"/>
          <w:color w:val="00000A"/>
          <w:szCs w:val="24"/>
        </w:rPr>
        <w:t>гическими процессами и режимом отпуска тепла. Это приводит к невысокой экономичности даже неизношенного оборудования, находящегося в хорошем техническом состоянии.</w:t>
      </w:r>
    </w:p>
    <w:p w:rsidR="0052017F" w:rsidRDefault="0052017F" w:rsidP="00CF30D4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Все  источники тепловой энергии в достаточной степени укомплектованы специал</w:t>
      </w:r>
      <w:r>
        <w:rPr>
          <w:rFonts w:ascii="Times New Roman CYR" w:hAnsi="Times New Roman CYR" w:cs="Times New Roman CYR"/>
          <w:color w:val="00000A"/>
          <w:szCs w:val="24"/>
        </w:rPr>
        <w:t>и</w:t>
      </w:r>
      <w:r>
        <w:rPr>
          <w:rFonts w:ascii="Times New Roman CYR" w:hAnsi="Times New Roman CYR" w:cs="Times New Roman CYR"/>
          <w:color w:val="00000A"/>
          <w:szCs w:val="24"/>
        </w:rPr>
        <w:t>стами.</w:t>
      </w:r>
    </w:p>
    <w:p w:rsidR="0052017F" w:rsidRDefault="0052017F" w:rsidP="00CF30D4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Вопросы, связанные с техническим состоянием источников тепла, становятся объе</w:t>
      </w:r>
      <w:r>
        <w:rPr>
          <w:rFonts w:ascii="Times New Roman CYR" w:hAnsi="Times New Roman CYR" w:cs="Times New Roman CYR"/>
          <w:color w:val="00000A"/>
          <w:szCs w:val="24"/>
        </w:rPr>
        <w:t>к</w:t>
      </w:r>
      <w:r>
        <w:rPr>
          <w:rFonts w:ascii="Times New Roman CYR" w:hAnsi="Times New Roman CYR" w:cs="Times New Roman CYR"/>
          <w:color w:val="00000A"/>
          <w:szCs w:val="24"/>
        </w:rPr>
        <w:t>том пристального внимания на всех уровнях управления только  в период подготовки к очередн</w:t>
      </w:r>
      <w:r>
        <w:rPr>
          <w:rFonts w:ascii="Times New Roman CYR" w:hAnsi="Times New Roman CYR" w:cs="Times New Roman CYR"/>
          <w:color w:val="00000A"/>
          <w:szCs w:val="24"/>
        </w:rPr>
        <w:t>о</w:t>
      </w:r>
      <w:r>
        <w:rPr>
          <w:rFonts w:ascii="Times New Roman CYR" w:hAnsi="Times New Roman CYR" w:cs="Times New Roman CYR"/>
          <w:color w:val="00000A"/>
          <w:szCs w:val="24"/>
        </w:rPr>
        <w:t xml:space="preserve">му отопительному сезону. </w:t>
      </w:r>
    </w:p>
    <w:p w:rsidR="003749B4" w:rsidRPr="00482E8E" w:rsidRDefault="003749B4" w:rsidP="00CF30D4">
      <w:pPr>
        <w:pStyle w:val="Default"/>
      </w:pPr>
    </w:p>
    <w:p w:rsidR="0052017F" w:rsidRDefault="003749B4" w:rsidP="00CF30D4">
      <w:pPr>
        <w:pStyle w:val="Default"/>
        <w:ind w:firstLine="709"/>
      </w:pPr>
      <w:r w:rsidRPr="00482E8E">
        <w:rPr>
          <w:rStyle w:val="highlight"/>
        </w:rPr>
        <w:t xml:space="preserve">Проблемы </w:t>
      </w:r>
      <w:bookmarkStart w:id="104" w:name="YANDEX_268"/>
      <w:bookmarkEnd w:id="104"/>
      <w:r w:rsidRPr="00482E8E">
        <w:rPr>
          <w:rStyle w:val="highlight"/>
        </w:rPr>
        <w:t xml:space="preserve">в </w:t>
      </w:r>
      <w:bookmarkStart w:id="105" w:name="YANDEX_269"/>
      <w:bookmarkEnd w:id="105"/>
      <w:r w:rsidRPr="00482E8E">
        <w:rPr>
          <w:rStyle w:val="highlight"/>
        </w:rPr>
        <w:t xml:space="preserve">системах </w:t>
      </w:r>
      <w:bookmarkStart w:id="106" w:name="YANDEX_270"/>
      <w:bookmarkEnd w:id="106"/>
      <w:r w:rsidRPr="00482E8E">
        <w:rPr>
          <w:rStyle w:val="highlight"/>
        </w:rPr>
        <w:t xml:space="preserve">теплоснабжения </w:t>
      </w:r>
      <w:r w:rsidRPr="00482E8E">
        <w:t>источников тепловой энергии  разделены на две группы и сведены в табличный вид.</w:t>
      </w:r>
    </w:p>
    <w:p w:rsidR="00A31F41" w:rsidRPr="00482E8E" w:rsidRDefault="00A31F41" w:rsidP="00A31F41">
      <w:pPr>
        <w:pStyle w:val="Default"/>
      </w:pPr>
    </w:p>
    <w:p w:rsidR="003749B4" w:rsidRPr="00482E8E" w:rsidRDefault="00026579" w:rsidP="00CF30D4">
      <w:pPr>
        <w:pStyle w:val="Default"/>
        <w:ind w:firstLine="709"/>
        <w:jc w:val="right"/>
      </w:pPr>
      <w:r>
        <w:t>Таблица 1</w:t>
      </w:r>
      <w:r w:rsidR="00462600">
        <w:t>3</w:t>
      </w:r>
      <w:r>
        <w:t>.1</w:t>
      </w:r>
    </w:p>
    <w:tbl>
      <w:tblPr>
        <w:tblW w:w="0" w:type="auto"/>
        <w:tblInd w:w="-10" w:type="dxa"/>
        <w:tblLayout w:type="fixed"/>
        <w:tblLook w:val="0000"/>
      </w:tblPr>
      <w:tblGrid>
        <w:gridCol w:w="2660"/>
        <w:gridCol w:w="3969"/>
        <w:gridCol w:w="3422"/>
      </w:tblGrid>
      <w:tr w:rsidR="003749B4" w:rsidRPr="00482E8E">
        <w:trPr>
          <w:trHeight w:val="30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Default"/>
              <w:snapToGrid w:val="0"/>
              <w:jc w:val="center"/>
            </w:pPr>
            <w:r w:rsidRPr="00482E8E">
              <w:t>Наименование источника</w:t>
            </w:r>
          </w:p>
          <w:p w:rsidR="003749B4" w:rsidRPr="00482E8E" w:rsidRDefault="003749B4" w:rsidP="00CF30D4">
            <w:pPr>
              <w:pStyle w:val="Default"/>
              <w:jc w:val="center"/>
            </w:pPr>
            <w:r w:rsidRPr="00482E8E">
              <w:t>тепла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Default"/>
              <w:snapToGrid w:val="0"/>
              <w:jc w:val="center"/>
            </w:pPr>
            <w:r w:rsidRPr="00482E8E">
              <w:t>Проблемы в системах теплоснабжения</w:t>
            </w:r>
          </w:p>
        </w:tc>
      </w:tr>
      <w:tr w:rsidR="003749B4" w:rsidRPr="00482E8E">
        <w:trPr>
          <w:trHeight w:val="243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Default"/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Default"/>
              <w:snapToGrid w:val="0"/>
              <w:jc w:val="center"/>
            </w:pPr>
            <w:r w:rsidRPr="00482E8E">
              <w:t>В котельной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Default"/>
              <w:snapToGrid w:val="0"/>
              <w:jc w:val="center"/>
            </w:pPr>
            <w:r w:rsidRPr="00482E8E">
              <w:t>На тепловых сетях</w:t>
            </w:r>
          </w:p>
        </w:tc>
      </w:tr>
      <w:tr w:rsidR="0052017F" w:rsidRPr="00482E8E">
        <w:trPr>
          <w:trHeight w:val="16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17F" w:rsidRDefault="0052017F" w:rsidP="00CF30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A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Котельная </w:t>
            </w:r>
          </w:p>
          <w:p w:rsidR="0052017F" w:rsidRDefault="00837D3A" w:rsidP="00CF30D4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  <w:r>
              <w:rPr>
                <w:rFonts w:cs="Times New Roman"/>
                <w:lang w:eastAsia="ru-RU"/>
              </w:rPr>
              <w:t>поселок Рощинский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17F" w:rsidRDefault="0052017F" w:rsidP="00CF30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A70E10">
              <w:rPr>
                <w:color w:val="000000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Отсутствие приборов учета те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п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ловой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Cs w:val="24"/>
              </w:rPr>
              <w:t>энергии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как на источнике, так и у потребителей;</w:t>
            </w:r>
          </w:p>
          <w:p w:rsidR="0052017F" w:rsidRDefault="0052017F" w:rsidP="00CF30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A70E10">
              <w:rPr>
                <w:color w:val="000000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Отсутствие водоподготовки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питочной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воды;</w:t>
            </w:r>
          </w:p>
          <w:p w:rsidR="0052017F" w:rsidRDefault="0052017F" w:rsidP="00CF30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A70E10">
              <w:rPr>
                <w:color w:val="000000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Износ оборудования котельной;</w:t>
            </w:r>
          </w:p>
          <w:p w:rsidR="006C3ADC" w:rsidRPr="00A70E10" w:rsidRDefault="006C3ADC" w:rsidP="00CF30D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4. Износ  стропильной системы и кровельного покрытия здания к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тельной.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17F" w:rsidRDefault="0052017F" w:rsidP="00CF30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A70E10">
              <w:rPr>
                <w:color w:val="000000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Плохое состояние трубопр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водов тепловых сетей;</w:t>
            </w:r>
          </w:p>
          <w:p w:rsidR="0052017F" w:rsidRPr="00A70E10" w:rsidRDefault="0052017F" w:rsidP="00CF30D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70E10">
              <w:rPr>
                <w:color w:val="000000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Низкое качество теплоиз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ляции (или полное ее отсутс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вие на отдельных участках);</w:t>
            </w:r>
          </w:p>
        </w:tc>
      </w:tr>
    </w:tbl>
    <w:p w:rsidR="003749B4" w:rsidRPr="00482E8E" w:rsidRDefault="003749B4" w:rsidP="00CF30D4">
      <w:pPr>
        <w:pStyle w:val="1"/>
        <w:numPr>
          <w:ilvl w:val="0"/>
          <w:numId w:val="0"/>
        </w:numPr>
        <w:spacing w:before="0" w:after="0"/>
        <w:ind w:left="709" w:right="55"/>
        <w:jc w:val="center"/>
      </w:pPr>
      <w:bookmarkStart w:id="107" w:name="__RefHeading__11_1969770751"/>
      <w:bookmarkStart w:id="108" w:name="_Toc74146781"/>
      <w:bookmarkEnd w:id="107"/>
      <w:r w:rsidRPr="00482E8E">
        <w:lastRenderedPageBreak/>
        <w:t>Нормативно-техническая (ссылочная) литература</w:t>
      </w:r>
      <w:bookmarkEnd w:id="108"/>
    </w:p>
    <w:p w:rsidR="003749B4" w:rsidRPr="00482E8E" w:rsidRDefault="003749B4" w:rsidP="00CF30D4">
      <w:pPr>
        <w:pStyle w:val="123"/>
        <w:numPr>
          <w:ilvl w:val="1"/>
          <w:numId w:val="4"/>
        </w:numPr>
        <w:spacing w:before="0"/>
        <w:ind w:left="851"/>
      </w:pPr>
      <w:r w:rsidRPr="00482E8E">
        <w:t>Постановление Правительства Российской Федерации от 22.02.2012г №154      «О требованиях к схемам теплоснабжения, порядку их разработки и утверждения»;</w:t>
      </w:r>
    </w:p>
    <w:p w:rsidR="003749B4" w:rsidRPr="00482E8E" w:rsidRDefault="003749B4" w:rsidP="00CF30D4">
      <w:pPr>
        <w:pStyle w:val="123"/>
        <w:numPr>
          <w:ilvl w:val="1"/>
          <w:numId w:val="4"/>
        </w:numPr>
        <w:spacing w:before="0"/>
        <w:ind w:left="851"/>
      </w:pPr>
      <w:r w:rsidRPr="00482E8E">
        <w:t>Методические рекомендации по разработке схем теплоснабжения.</w:t>
      </w:r>
    </w:p>
    <w:p w:rsidR="003749B4" w:rsidRPr="00482E8E" w:rsidRDefault="003749B4" w:rsidP="00CF30D4">
      <w:pPr>
        <w:pStyle w:val="123"/>
        <w:numPr>
          <w:ilvl w:val="1"/>
          <w:numId w:val="4"/>
        </w:numPr>
        <w:spacing w:before="0"/>
        <w:ind w:left="851"/>
      </w:pPr>
      <w:proofErr w:type="spellStart"/>
      <w:r w:rsidRPr="00482E8E">
        <w:t>СНиП</w:t>
      </w:r>
      <w:proofErr w:type="spellEnd"/>
      <w:r w:rsidRPr="00482E8E">
        <w:t xml:space="preserve"> 41-02-2003 «Тепловые сети»;</w:t>
      </w:r>
    </w:p>
    <w:p w:rsidR="003749B4" w:rsidRPr="00482E8E" w:rsidRDefault="003749B4" w:rsidP="00CF30D4">
      <w:pPr>
        <w:pStyle w:val="123"/>
        <w:numPr>
          <w:ilvl w:val="1"/>
          <w:numId w:val="4"/>
        </w:numPr>
        <w:spacing w:before="0"/>
        <w:ind w:left="851"/>
      </w:pPr>
      <w:r w:rsidRPr="00482E8E">
        <w:t>СП 89.13330.2012 «Котельные установки»;</w:t>
      </w:r>
    </w:p>
    <w:p w:rsidR="003749B4" w:rsidRPr="00482E8E" w:rsidRDefault="003749B4" w:rsidP="00CF30D4">
      <w:pPr>
        <w:pStyle w:val="123"/>
        <w:numPr>
          <w:ilvl w:val="1"/>
          <w:numId w:val="4"/>
        </w:numPr>
        <w:spacing w:before="0"/>
        <w:ind w:left="851"/>
      </w:pPr>
      <w:r w:rsidRPr="00482E8E">
        <w:t>РД-7-ВЭП «Расчет систем централизованного теплоснабжения с учетом требований надежности».</w:t>
      </w:r>
    </w:p>
    <w:p w:rsidR="003749B4" w:rsidRPr="00482E8E" w:rsidRDefault="003749B4" w:rsidP="00CF30D4">
      <w:pPr>
        <w:pStyle w:val="123"/>
        <w:numPr>
          <w:ilvl w:val="0"/>
          <w:numId w:val="0"/>
        </w:numPr>
        <w:spacing w:before="0"/>
        <w:ind w:left="851"/>
      </w:pPr>
    </w:p>
    <w:p w:rsidR="00F87C21" w:rsidRDefault="00F87C21" w:rsidP="00CF30D4">
      <w:pPr>
        <w:jc w:val="center"/>
        <w:rPr>
          <w:b/>
          <w:sz w:val="32"/>
          <w:szCs w:val="32"/>
        </w:rPr>
      </w:pPr>
      <w:bookmarkStart w:id="109" w:name="__RefHeading__13_1969770751"/>
      <w:bookmarkEnd w:id="109"/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E44F8F" w:rsidRDefault="00E44F8F" w:rsidP="00CF30D4">
      <w:pPr>
        <w:rPr>
          <w:b/>
          <w:sz w:val="32"/>
          <w:szCs w:val="32"/>
        </w:rPr>
        <w:sectPr w:rsidR="00E44F8F" w:rsidSect="00742FB5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641" w:right="707" w:bottom="368" w:left="993" w:header="300" w:footer="312" w:gutter="0"/>
          <w:cols w:space="720"/>
          <w:docGrid w:linePitch="360"/>
        </w:sectPr>
      </w:pPr>
    </w:p>
    <w:p w:rsidR="00F87C21" w:rsidRPr="00066044" w:rsidRDefault="00F87C21" w:rsidP="00CF30D4">
      <w:pPr>
        <w:jc w:val="center"/>
        <w:rPr>
          <w:b/>
          <w:sz w:val="32"/>
          <w:szCs w:val="32"/>
        </w:rPr>
      </w:pPr>
      <w:r w:rsidRPr="00066044">
        <w:rPr>
          <w:b/>
          <w:sz w:val="32"/>
          <w:szCs w:val="32"/>
        </w:rPr>
        <w:lastRenderedPageBreak/>
        <w:t>Акт раздела границ теплоснабжения</w:t>
      </w:r>
    </w:p>
    <w:p w:rsidR="00F87C21" w:rsidRPr="00066044" w:rsidRDefault="00F87C21" w:rsidP="00CF30D4">
      <w:pPr>
        <w:jc w:val="center"/>
        <w:rPr>
          <w:b/>
          <w:sz w:val="32"/>
          <w:szCs w:val="32"/>
        </w:rPr>
      </w:pPr>
      <w:r w:rsidRPr="00066044">
        <w:rPr>
          <w:b/>
          <w:sz w:val="32"/>
          <w:szCs w:val="32"/>
        </w:rPr>
        <w:t>исполнительная схема п. Рощинский</w:t>
      </w:r>
    </w:p>
    <w:p w:rsidR="00F87C21" w:rsidRDefault="00C41CC4" w:rsidP="00CF30D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" o:spid="_x0000_s1026" type="#_x0000_t32" style="position:absolute;left:0;text-align:left;margin-left:257.45pt;margin-top:170.3pt;width:0;height:27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" strokeweight="3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41" o:spid="_x0000_s1062" type="#_x0000_t32" style="position:absolute;left:0;text-align:left;margin-left:257.45pt;margin-top:184.55pt;width:14.25pt;height:0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" strokeweight="3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40" o:spid="_x0000_s1061" type="#_x0000_t32" style="position:absolute;left:0;text-align:left;margin-left:271.7pt;margin-top:184.55pt;width:23.25pt;height:31.5pt;flip:x 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" strokeweight="3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39" o:spid="_x0000_s1060" type="#_x0000_t32" style="position:absolute;left:0;text-align:left;margin-left:377.45pt;margin-top:170.3pt;width:.05pt;height:27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" strokeweight="3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38" o:spid="_x0000_s1059" type="#_x0000_t32" style="position:absolute;left:0;text-align:left;margin-left:363.95pt;margin-top:184.55pt;width:13.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" strokeweight="3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37" o:spid="_x0000_s1058" type="#_x0000_t32" style="position:absolute;left:0;text-align:left;margin-left:324.95pt;margin-top:184.55pt;width:39pt;height:31.5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" strokeweight="3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36" o:spid="_x0000_s1057" type="#_x0000_t32" style="position:absolute;left:0;text-align:left;margin-left:173.45pt;margin-top:216.05pt;width:49.5pt;height:.05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" strokeweight="3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35" o:spid="_x0000_s1056" type="#_x0000_t32" style="position:absolute;left:0;text-align:left;margin-left:181.7pt;margin-top:249.8pt;width:4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" strokeweight="3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34" o:spid="_x0000_s1055" type="#_x0000_t32" style="position:absolute;left:0;text-align:left;margin-left:181.7pt;margin-top:258.05pt;width:23.25pt;height:16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" strokeweight="6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33" o:spid="_x0000_s1054" type="#_x0000_t32" style="position:absolute;left:0;text-align:left;margin-left:181.7pt;margin-top:216.05pt;width:0;height:4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" strokeweight="6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32" o:spid="_x0000_s1053" type="#_x0000_t32" style="position:absolute;left:0;text-align:left;margin-left:181.7pt;margin-top:184.55pt;width:27pt;height:31.5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" strokeweight="6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31" o:spid="_x0000_s1052" type="#_x0000_t32" style="position:absolute;left:0;text-align:left;margin-left:628.7pt;margin-top:156.8pt;width:0;height:6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" strokeweight="3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30" o:spid="_x0000_s1051" type="#_x0000_t32" style="position:absolute;left:0;text-align:left;margin-left:594.2pt;margin-top:207.8pt;width:0;height:8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" strokeweight="3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29" o:spid="_x0000_s1050" type="#_x0000_t32" style="position:absolute;left:0;text-align:left;margin-left:294.95pt;margin-top:106.55pt;width:.05pt;height: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" strokeweight="3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28" o:spid="_x0000_s1049" type="#_x0000_t32" style="position:absolute;left:0;text-align:left;margin-left:323.45pt;margin-top:81.05pt;width:0;height:7.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" strokeweight="3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27" o:spid="_x0000_s1048" type="#_x0000_t32" style="position:absolute;left:0;text-align:left;margin-left:262.7pt;margin-top:76.55pt;width:32.25pt;height:26.2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" strokeweight="6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26" o:spid="_x0000_s1047" type="#_x0000_t32" style="position:absolute;left:0;text-align:left;margin-left:396.2pt;margin-top:76.55pt;width:24.75pt;height:30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" strokeweight="6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25" o:spid="_x0000_s1046" type="#_x0000_t32" style="position:absolute;left:0;text-align:left;margin-left:294.95pt;margin-top:76.55pt;width:101.2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" strokeweight="6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24" o:spid="_x0000_s1045" type="#_x0000_t32" style="position:absolute;left:0;text-align:left;margin-left:594.2pt;margin-top:156.8pt;width:0;height:59.2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23" o:spid="_x0000_s1044" type="#_x0000_t32" style="position:absolute;left:0;text-align:left;margin-left:181.7pt;margin-top:249.8pt;width:412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"/>
        </w:pict>
      </w:r>
      <w:r>
        <w:rPr>
          <w:b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2" o:spid="_x0000_s1043" type="#_x0000_t109" style="position:absolute;left:0;text-align:left;margin-left:556.7pt;margin-top:76.55pt;width:121.5pt;height:7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" fillcolor="#c2d69b" strokecolor="#c2d69b" strokeweight="1pt">
            <v:fill color2="#eaf1dd" angle="135" focus="50%" type="gradient"/>
            <v:shadow on="t" color="#4e6128" opacity=".5" offset="1pt"/>
            <v:textbox style="mso-next-textbox:#Блок-схема: процесс 22">
              <w:txbxContent>
                <w:p w:rsidR="008F1FC1" w:rsidRDefault="008F1FC1" w:rsidP="00F87C21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8F1FC1" w:rsidRDefault="008F1FC1" w:rsidP="00F87C21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8F1FC1" w:rsidRDefault="008F1FC1" w:rsidP="00F87C21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КОТЕЛЬНАЯ </w:t>
                  </w:r>
                </w:p>
                <w:p w:rsidR="008F1FC1" w:rsidRPr="00DA4827" w:rsidRDefault="008F1FC1" w:rsidP="00F87C21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№ 17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21" o:spid="_x0000_s1042" type="#_x0000_t32" style="position:absolute;left:0;text-align:left;margin-left:594.2pt;margin-top:216.05pt;width:0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20" o:spid="_x0000_s1041" type="#_x0000_t32" style="position:absolute;left:0;text-align:left;margin-left:324.95pt;margin-top:216.05pt;width:269.2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19" o:spid="_x0000_s1040" type="#_x0000_t32" style="position:absolute;left:0;text-align:left;margin-left:323.45pt;margin-top:76.55pt;width:1.5pt;height:13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18" o:spid="_x0000_s1039" type="#_x0000_t32" style="position:absolute;left:0;text-align:left;margin-left:294.95pt;margin-top:76.55pt;width:0;height:139.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17" o:spid="_x0000_s1038" type="#_x0000_t32" style="position:absolute;left:0;text-align:left;margin-left:181.7pt;margin-top:216.05pt;width:113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"/>
        </w:pict>
      </w:r>
      <w:r>
        <w:rPr>
          <w:b/>
          <w:noProof/>
          <w:sz w:val="28"/>
          <w:szCs w:val="28"/>
          <w:lang w:eastAsia="ru-RU"/>
        </w:rPr>
        <w:pict>
          <v:shape id="Блок-схема: процесс 16" o:spid="_x0000_s1037" type="#_x0000_t109" style="position:absolute;left:0;text-align:left;margin-left:271.7pt;margin-top:198.05pt;width:92.25pt;height:7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" strokeweight="3pt"/>
        </w:pict>
      </w:r>
      <w:r>
        <w:rPr>
          <w:b/>
          <w:noProof/>
          <w:sz w:val="28"/>
          <w:szCs w:val="28"/>
          <w:lang w:eastAsia="ru-RU"/>
        </w:rPr>
        <w:pict>
          <v:shape id="Блок-схема: процесс 15" o:spid="_x0000_s1027" type="#_x0000_t109" style="position:absolute;left:0;text-align:left;margin-left:248.45pt;margin-top:18.05pt;width:120.75pt;height:5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" fillcolor="#c2d69b" strokecolor="#c2d69b" strokeweight="1pt">
            <v:fill color2="#eaf1dd" angle="135" focus="50%" type="gradient"/>
            <v:shadow on="t" color="#4e6128" opacity=".5" offset="1pt"/>
            <v:textbox style="mso-next-textbox:#Блок-схема: процесс 15">
              <w:txbxContent>
                <w:p w:rsidR="008F1FC1" w:rsidRPr="00DA4827" w:rsidRDefault="008F1FC1" w:rsidP="00F87C21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8F1FC1" w:rsidRPr="00DA4827" w:rsidRDefault="008F1FC1" w:rsidP="00F87C21">
                  <w:pPr>
                    <w:jc w:val="center"/>
                    <w:rPr>
                      <w:b/>
                      <w:szCs w:val="24"/>
                    </w:rPr>
                  </w:pPr>
                  <w:r w:rsidRPr="00DA4827">
                    <w:rPr>
                      <w:b/>
                      <w:szCs w:val="24"/>
                    </w:rPr>
                    <w:t>ГАРАЖ</w:t>
                  </w:r>
                </w:p>
              </w:txbxContent>
            </v:textbox>
          </v:shape>
        </w:pict>
      </w:r>
    </w:p>
    <w:p w:rsidR="00F87C21" w:rsidRDefault="00F87C21" w:rsidP="00CF30D4">
      <w:pPr>
        <w:jc w:val="center"/>
        <w:rPr>
          <w:b/>
          <w:sz w:val="28"/>
          <w:szCs w:val="28"/>
        </w:rPr>
      </w:pPr>
    </w:p>
    <w:p w:rsidR="00F87C21" w:rsidRDefault="00F87C21" w:rsidP="00CF30D4">
      <w:pPr>
        <w:jc w:val="center"/>
        <w:rPr>
          <w:b/>
          <w:sz w:val="28"/>
          <w:szCs w:val="28"/>
        </w:rPr>
      </w:pPr>
    </w:p>
    <w:p w:rsidR="00F87C21" w:rsidRDefault="00F87C21" w:rsidP="00CF30D4">
      <w:pPr>
        <w:jc w:val="center"/>
        <w:rPr>
          <w:b/>
          <w:sz w:val="28"/>
          <w:szCs w:val="28"/>
        </w:rPr>
      </w:pPr>
    </w:p>
    <w:p w:rsidR="00F87C21" w:rsidRDefault="00F87C21" w:rsidP="00CF30D4">
      <w:pPr>
        <w:jc w:val="center"/>
        <w:rPr>
          <w:b/>
          <w:sz w:val="28"/>
          <w:szCs w:val="28"/>
        </w:rPr>
      </w:pPr>
    </w:p>
    <w:p w:rsidR="00F87C21" w:rsidRDefault="00F87C21" w:rsidP="00CF30D4">
      <w:pPr>
        <w:jc w:val="center"/>
        <w:rPr>
          <w:b/>
          <w:sz w:val="28"/>
          <w:szCs w:val="28"/>
        </w:rPr>
      </w:pPr>
    </w:p>
    <w:p w:rsidR="00F87C21" w:rsidRDefault="00F87C21" w:rsidP="00CF3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РАЗДЕЛ                        D=76    </w:t>
      </w:r>
    </w:p>
    <w:p w:rsidR="00F87C21" w:rsidRPr="00800363" w:rsidRDefault="00F87C21" w:rsidP="00CF3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ГРАНИЦ</w:t>
      </w:r>
    </w:p>
    <w:p w:rsidR="00F87C21" w:rsidRDefault="00F87C21" w:rsidP="00CF30D4">
      <w:pPr>
        <w:jc w:val="center"/>
        <w:rPr>
          <w:b/>
          <w:sz w:val="28"/>
          <w:szCs w:val="28"/>
        </w:rPr>
      </w:pPr>
    </w:p>
    <w:p w:rsidR="00F87C21" w:rsidRDefault="00C41CC4" w:rsidP="00CF30D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Прямая со стрелкой 14" o:spid="_x0000_s1036" type="#_x0000_t32" style="position:absolute;left:0;text-align:left;margin-left:628.7pt;margin-top:11.15pt;width:1.45pt;height:185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"/>
        </w:pict>
      </w:r>
      <w:r>
        <w:rPr>
          <w:b/>
          <w:noProof/>
          <w:sz w:val="28"/>
          <w:szCs w:val="28"/>
          <w:lang w:eastAsia="ru-RU"/>
        </w:rPr>
        <w:pict>
          <v:shape id="Блок-схема: процесс 13" o:spid="_x0000_s1028" type="#_x0000_t109" style="position:absolute;left:0;text-align:left;margin-left:9.95pt;margin-top:11.9pt;width:171.75pt;height:163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" fillcolor="#c2d69b" strokecolor="#c2d69b" strokeweight="1pt">
            <v:fill color2="#eaf1dd" angle="135" focus="50%" type="gradient"/>
            <v:shadow on="t" color="#4e6128" opacity=".5" offset="1pt"/>
            <v:textbox style="mso-next-textbox:#Блок-схема: процесс 13">
              <w:txbxContent>
                <w:p w:rsidR="008F1FC1" w:rsidRDefault="008F1FC1" w:rsidP="00F87C21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8F1FC1" w:rsidRDefault="008F1FC1" w:rsidP="00F87C21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8F1FC1" w:rsidRDefault="008F1FC1" w:rsidP="00F87C21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8F1FC1" w:rsidRDefault="008F1FC1" w:rsidP="00F87C21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8F1FC1" w:rsidRPr="00CD3360" w:rsidRDefault="008F1FC1" w:rsidP="00F87C21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МАСТЕРСКАЯ</w:t>
                  </w:r>
                </w:p>
              </w:txbxContent>
            </v:textbox>
          </v:shape>
        </w:pict>
      </w:r>
    </w:p>
    <w:p w:rsidR="00F87C21" w:rsidRDefault="00F87C21" w:rsidP="00CF3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L=25</w:t>
      </w:r>
    </w:p>
    <w:p w:rsidR="00F87C21" w:rsidRDefault="00F87C21" w:rsidP="00CF30D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ДуДу</w:t>
      </w:r>
      <w:proofErr w:type="spellEnd"/>
      <w:r>
        <w:rPr>
          <w:b/>
          <w:sz w:val="28"/>
          <w:szCs w:val="28"/>
        </w:rPr>
        <w:t xml:space="preserve">            D=76    </w:t>
      </w:r>
    </w:p>
    <w:p w:rsidR="00F87C21" w:rsidRPr="00066044" w:rsidRDefault="00F87C21" w:rsidP="00CF3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76                                                </w:t>
      </w:r>
      <w:proofErr w:type="spellStart"/>
      <w:r>
        <w:rPr>
          <w:b/>
          <w:sz w:val="28"/>
          <w:szCs w:val="28"/>
        </w:rPr>
        <w:t>76</w:t>
      </w:r>
      <w:proofErr w:type="spellEnd"/>
      <w:r>
        <w:rPr>
          <w:b/>
          <w:sz w:val="28"/>
          <w:szCs w:val="28"/>
        </w:rPr>
        <w:t xml:space="preserve">             L=20</w:t>
      </w:r>
    </w:p>
    <w:p w:rsidR="00F87C21" w:rsidRDefault="00C41CC4" w:rsidP="00CF30D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Прямая со стрелкой 12" o:spid="_x0000_s1035" type="#_x0000_t32" style="position:absolute;left:0;text-align:left;margin-left:594.2pt;margin-top:12.05pt;width:0;height:121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"/>
        </w:pict>
      </w:r>
    </w:p>
    <w:p w:rsidR="00F87C21" w:rsidRDefault="00F87C21" w:rsidP="00CF3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D=76     </w:t>
      </w:r>
    </w:p>
    <w:p w:rsidR="00F87C21" w:rsidRDefault="00C41CC4" w:rsidP="00CF30D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Прямая со стрелкой 11" o:spid="_x0000_s1034" type="#_x0000_t32" style="position:absolute;left:0;text-align:left;margin-left:594.2pt;margin-top:8.3pt;width:0;height:93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"/>
        </w:pict>
      </w:r>
      <w:r w:rsidR="00F87C2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L=20</w:t>
      </w:r>
    </w:p>
    <w:tbl>
      <w:tblPr>
        <w:tblpPr w:leftFromText="180" w:rightFromText="180" w:vertAnchor="text" w:horzAnchor="page" w:tblpX="8788" w:tblpY="4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656"/>
        <w:gridCol w:w="2771"/>
      </w:tblGrid>
      <w:tr w:rsidR="00F87C21" w:rsidRPr="00E0215E" w:rsidTr="00257A93">
        <w:trPr>
          <w:trHeight w:val="119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F87C21" w:rsidRDefault="00F87C21" w:rsidP="00CF30D4">
            <w:pPr>
              <w:rPr>
                <w:b/>
                <w:sz w:val="28"/>
                <w:szCs w:val="28"/>
              </w:rPr>
            </w:pPr>
          </w:p>
          <w:p w:rsidR="00F87C21" w:rsidRDefault="00F87C21" w:rsidP="00CF30D4">
            <w:pPr>
              <w:rPr>
                <w:b/>
                <w:sz w:val="28"/>
                <w:szCs w:val="28"/>
              </w:rPr>
            </w:pPr>
          </w:p>
          <w:p w:rsidR="00F87C21" w:rsidRDefault="00F87C21" w:rsidP="00CF30D4">
            <w:pPr>
              <w:rPr>
                <w:b/>
                <w:sz w:val="28"/>
                <w:szCs w:val="28"/>
              </w:rPr>
            </w:pPr>
          </w:p>
          <w:p w:rsidR="00F87C21" w:rsidRDefault="00F87C21" w:rsidP="00CF30D4">
            <w:pPr>
              <w:rPr>
                <w:b/>
                <w:sz w:val="28"/>
                <w:szCs w:val="28"/>
              </w:rPr>
            </w:pPr>
          </w:p>
          <w:p w:rsidR="00F87C21" w:rsidRDefault="00F87C21" w:rsidP="00CF30D4">
            <w:pPr>
              <w:rPr>
                <w:b/>
                <w:sz w:val="28"/>
                <w:szCs w:val="28"/>
              </w:rPr>
            </w:pPr>
          </w:p>
          <w:p w:rsidR="00F87C21" w:rsidRDefault="00F87C21" w:rsidP="00CF30D4">
            <w:pPr>
              <w:rPr>
                <w:b/>
                <w:sz w:val="28"/>
                <w:szCs w:val="28"/>
              </w:rPr>
            </w:pPr>
          </w:p>
          <w:p w:rsidR="00F87C21" w:rsidRPr="00B50375" w:rsidRDefault="00F87C21" w:rsidP="00CF30D4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СОШ № 17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C21" w:rsidRDefault="00F87C21" w:rsidP="00CF30D4">
            <w:pPr>
              <w:rPr>
                <w:b/>
                <w:sz w:val="28"/>
                <w:szCs w:val="28"/>
              </w:rPr>
            </w:pPr>
          </w:p>
          <w:p w:rsidR="00F87C21" w:rsidRPr="00E0215E" w:rsidRDefault="00C41CC4" w:rsidP="00CF30D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Прямая со стрелкой 10" o:spid="_x0000_s1033" type="#_x0000_t32" style="position:absolute;left:0;text-align:left;margin-left:47.6pt;margin-top:15.2pt;width:31.5pt;height:28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" strokeweight="6pt"/>
              </w:pict>
            </w:r>
            <w:r w:rsidR="00F87C21">
              <w:rPr>
                <w:b/>
                <w:sz w:val="28"/>
                <w:szCs w:val="28"/>
              </w:rPr>
              <w:t xml:space="preserve">  РАЗДЕЛ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C21" w:rsidRDefault="00F87C21" w:rsidP="00CF30D4">
            <w:pPr>
              <w:rPr>
                <w:b/>
                <w:sz w:val="28"/>
                <w:szCs w:val="28"/>
              </w:rPr>
            </w:pPr>
          </w:p>
          <w:p w:rsidR="00F87C21" w:rsidRDefault="00F87C21" w:rsidP="00CF3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ГРАНИЦ</w:t>
            </w:r>
          </w:p>
          <w:p w:rsidR="00F87C21" w:rsidRPr="00E0215E" w:rsidRDefault="00C41CC4" w:rsidP="00CF30D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Прямая со стрелкой 9" o:spid="_x0000_s1032" type="#_x0000_t32" style="position:absolute;left:0;text-align:left;margin-left:53pt;margin-top:.2pt;width:0;height:6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" strokeweight="3pt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Прямая со стрелкой 6" o:spid="_x0000_s1031" type="#_x0000_t32" style="position:absolute;left:0;text-align:left;margin-left:17.05pt;margin-top:18.25pt;width:0;height:6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" strokeweight="3pt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Прямая со стрелкой 4" o:spid="_x0000_s1030" type="#_x0000_t32" style="position:absolute;left:0;text-align:left;margin-left:59.3pt;margin-top:.25pt;width:35.25pt;height:27.3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" strokeweight="6pt"/>
              </w:pict>
            </w:r>
          </w:p>
        </w:tc>
      </w:tr>
      <w:tr w:rsidR="00F87C21" w:rsidRPr="00E0215E" w:rsidTr="00257A93">
        <w:trPr>
          <w:trHeight w:val="35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F87C21" w:rsidRPr="00E0215E" w:rsidRDefault="00F87C21" w:rsidP="00CF30D4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</w:tcBorders>
          </w:tcPr>
          <w:p w:rsidR="00F87C21" w:rsidRPr="00E0215E" w:rsidRDefault="00F87C21" w:rsidP="00CF30D4">
            <w:pPr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  <w:vMerge w:val="restart"/>
            <w:tcBorders>
              <w:top w:val="nil"/>
            </w:tcBorders>
          </w:tcPr>
          <w:p w:rsidR="00F87C21" w:rsidRPr="00E0215E" w:rsidRDefault="00C41CC4" w:rsidP="00CF30D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Прямая со стрелкой 1" o:spid="_x0000_s1029" type="#_x0000_t32" style="position:absolute;left:0;text-align:left;margin-left:-3.7pt;margin-top:-.3pt;width:63pt;height:.0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" strokeweight="6pt"/>
              </w:pict>
            </w:r>
          </w:p>
        </w:tc>
      </w:tr>
      <w:tr w:rsidR="00F87C21" w:rsidRPr="00E0215E" w:rsidTr="00257A93">
        <w:trPr>
          <w:trHeight w:val="1387"/>
        </w:trPr>
        <w:tc>
          <w:tcPr>
            <w:tcW w:w="1951" w:type="dxa"/>
            <w:vMerge/>
            <w:tcBorders>
              <w:right w:val="nil"/>
            </w:tcBorders>
          </w:tcPr>
          <w:p w:rsidR="00F87C21" w:rsidRPr="00E0215E" w:rsidRDefault="00F87C21" w:rsidP="00CF30D4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left w:val="nil"/>
              <w:right w:val="nil"/>
            </w:tcBorders>
          </w:tcPr>
          <w:p w:rsidR="00F87C21" w:rsidRDefault="00F87C21" w:rsidP="00CF30D4">
            <w:pPr>
              <w:rPr>
                <w:b/>
                <w:sz w:val="28"/>
                <w:szCs w:val="28"/>
              </w:rPr>
            </w:pPr>
          </w:p>
          <w:p w:rsidR="00F87C21" w:rsidRDefault="00F87C21" w:rsidP="00CF30D4">
            <w:pPr>
              <w:rPr>
                <w:b/>
                <w:sz w:val="28"/>
                <w:szCs w:val="28"/>
              </w:rPr>
            </w:pPr>
          </w:p>
          <w:p w:rsidR="00F87C21" w:rsidRDefault="00F87C21" w:rsidP="00CF30D4">
            <w:pPr>
              <w:rPr>
                <w:b/>
                <w:sz w:val="28"/>
                <w:szCs w:val="28"/>
              </w:rPr>
            </w:pPr>
          </w:p>
          <w:p w:rsidR="00F87C21" w:rsidRDefault="00F87C21" w:rsidP="00CF30D4">
            <w:pPr>
              <w:rPr>
                <w:b/>
                <w:sz w:val="28"/>
                <w:szCs w:val="28"/>
              </w:rPr>
            </w:pPr>
          </w:p>
          <w:p w:rsidR="00F87C21" w:rsidRPr="00E0215E" w:rsidRDefault="00F87C21" w:rsidP="00CF30D4">
            <w:pPr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  <w:vMerge/>
            <w:tcBorders>
              <w:left w:val="nil"/>
            </w:tcBorders>
          </w:tcPr>
          <w:p w:rsidR="00F87C21" w:rsidRPr="00E0215E" w:rsidRDefault="00F87C21" w:rsidP="00CF30D4">
            <w:pPr>
              <w:rPr>
                <w:b/>
                <w:sz w:val="28"/>
                <w:szCs w:val="28"/>
              </w:rPr>
            </w:pPr>
          </w:p>
        </w:tc>
      </w:tr>
    </w:tbl>
    <w:p w:rsidR="00F87C21" w:rsidRDefault="00F87C21" w:rsidP="00CF30D4">
      <w:pPr>
        <w:jc w:val="center"/>
        <w:rPr>
          <w:b/>
          <w:sz w:val="28"/>
          <w:szCs w:val="28"/>
        </w:rPr>
      </w:pPr>
    </w:p>
    <w:p w:rsidR="00F87C21" w:rsidRDefault="00F87C21" w:rsidP="00CF30D4">
      <w:pPr>
        <w:jc w:val="center"/>
        <w:rPr>
          <w:b/>
          <w:sz w:val="28"/>
          <w:szCs w:val="28"/>
        </w:rPr>
      </w:pPr>
    </w:p>
    <w:p w:rsidR="00F87C21" w:rsidRDefault="00F87C21" w:rsidP="00CF3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D=76     </w:t>
      </w:r>
    </w:p>
    <w:p w:rsidR="00F87C21" w:rsidRDefault="00F87C21" w:rsidP="00CF30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L=34</w:t>
      </w:r>
    </w:p>
    <w:p w:rsidR="003749B4" w:rsidRDefault="003749B4" w:rsidP="00CF30D4">
      <w:pPr>
        <w:pStyle w:val="e"/>
        <w:spacing w:before="0"/>
        <w:ind w:firstLine="0"/>
      </w:pPr>
    </w:p>
    <w:p w:rsidR="00E44F8F" w:rsidRDefault="00E44F8F" w:rsidP="00CF30D4">
      <w:pPr>
        <w:pStyle w:val="e"/>
        <w:spacing w:before="0"/>
        <w:ind w:firstLine="0"/>
      </w:pPr>
    </w:p>
    <w:p w:rsidR="00E44F8F" w:rsidRDefault="00E44F8F" w:rsidP="00CF30D4">
      <w:pPr>
        <w:pStyle w:val="e"/>
        <w:spacing w:before="0"/>
        <w:ind w:firstLine="0"/>
      </w:pPr>
    </w:p>
    <w:p w:rsidR="00E44F8F" w:rsidRDefault="00E44F8F" w:rsidP="00CF30D4">
      <w:pPr>
        <w:pStyle w:val="e"/>
        <w:spacing w:before="0"/>
        <w:ind w:firstLine="0"/>
      </w:pPr>
    </w:p>
    <w:p w:rsidR="00E44F8F" w:rsidRDefault="00E44F8F" w:rsidP="00CF30D4">
      <w:pPr>
        <w:pStyle w:val="e"/>
        <w:spacing w:before="0"/>
        <w:ind w:firstLine="0"/>
      </w:pPr>
    </w:p>
    <w:p w:rsidR="00E44F8F" w:rsidRDefault="00E44F8F" w:rsidP="00CF30D4">
      <w:pPr>
        <w:pStyle w:val="e"/>
        <w:spacing w:before="0"/>
        <w:ind w:firstLine="0"/>
      </w:pPr>
    </w:p>
    <w:sectPr w:rsidR="00E44F8F" w:rsidSect="00CF30D4">
      <w:pgSz w:w="16838" w:h="11906" w:orient="landscape"/>
      <w:pgMar w:top="568" w:right="641" w:bottom="425" w:left="369" w:header="301" w:footer="3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FC1" w:rsidRDefault="008F1FC1">
      <w:r>
        <w:separator/>
      </w:r>
    </w:p>
  </w:endnote>
  <w:endnote w:type="continuationSeparator" w:id="1">
    <w:p w:rsidR="008F1FC1" w:rsidRDefault="008F1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MS Mincho"/>
    <w:charset w:val="80"/>
    <w:family w:val="auto"/>
    <w:pitch w:val="default"/>
    <w:sig w:usb0="00000000" w:usb1="0000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1" w:rsidRDefault="008F1FC1">
    <w:pPr>
      <w:pStyle w:val="af1"/>
      <w:jc w:val="righ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577.4pt;margin-top:797.9pt;width:17.75pt;height:43.9pt;z-index:251656704;visibility:visible;mso-wrap-distance-left:5.65pt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" stroked="f">
          <v:fill opacity="0"/>
          <v:textbox style="mso-next-textbox:#Text Box 1" inset="0,0,0,0">
            <w:txbxContent>
              <w:p w:rsidR="008F1FC1" w:rsidRDefault="008F1FC1"/>
            </w:txbxContent>
          </v:textbox>
          <w10:wrap type="square" side="largest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1" w:rsidRDefault="008F1FC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1" w:rsidRDefault="008F1FC1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1" w:rsidRDefault="008F1FC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1" w:rsidRDefault="008F1FC1"/>
  <w:p w:rsidR="008F1FC1" w:rsidRDefault="008F1FC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1" w:rsidRDefault="008F1FC1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1" w:rsidRDefault="008F1F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FC1" w:rsidRDefault="008F1FC1">
      <w:r>
        <w:separator/>
      </w:r>
    </w:p>
  </w:footnote>
  <w:footnote w:type="continuationSeparator" w:id="1">
    <w:p w:rsidR="008F1FC1" w:rsidRDefault="008F1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1" w:rsidRDefault="008F1FC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1" w:rsidRDefault="008F1FC1">
    <w:pPr>
      <w:pStyle w:val="af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1" w:rsidRDefault="008F1FC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1" w:rsidRDefault="008F1FC1"/>
  <w:p w:rsidR="008F1FC1" w:rsidRDefault="008F1FC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1" w:rsidRDefault="008F1FC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1" w:rsidRDefault="008F1F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704B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270AFB62"/>
    <w:lvl w:ilvl="0">
      <w:start w:val="1"/>
      <w:numFmt w:val="decimal"/>
      <w:pStyle w:val="1"/>
      <w:lvlText w:val="ГЛАВА %1."/>
      <w:lvlJc w:val="left"/>
      <w:pPr>
        <w:tabs>
          <w:tab w:val="num" w:pos="1021"/>
        </w:tabs>
        <w:ind w:left="709" w:firstLine="0"/>
      </w:pPr>
      <w:rPr>
        <w:rFonts w:ascii="Times New Roman" w:hAnsi="Times New Roman"/>
      </w:rPr>
    </w:lvl>
    <w:lvl w:ilvl="1">
      <w:start w:val="1"/>
      <w:numFmt w:val="decimal"/>
      <w:pStyle w:val="2"/>
      <w:lvlText w:val="Часть %2."/>
      <w:lvlJc w:val="left"/>
      <w:pPr>
        <w:tabs>
          <w:tab w:val="num" w:pos="850"/>
        </w:tabs>
        <w:ind w:left="425" w:firstLine="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pStyle w:val="3"/>
      <w:lvlText w:val="%3)"/>
      <w:lvlJc w:val="left"/>
      <w:pPr>
        <w:tabs>
          <w:tab w:val="num" w:pos="1020"/>
        </w:tabs>
        <w:ind w:left="426" w:firstLine="0"/>
      </w:pPr>
      <w:rPr>
        <w:rFonts w:ascii="Wingdings" w:hAnsi="Wingdings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474"/>
        </w:tabs>
        <w:ind w:left="709" w:firstLine="0"/>
      </w:pPr>
      <w:rPr>
        <w:rFonts w:ascii="Symbol" w:hAnsi="Symbol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871"/>
        </w:tabs>
        <w:ind w:left="900" w:firstLine="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287"/>
        </w:tabs>
        <w:ind w:left="2287" w:hanging="1152"/>
      </w:pPr>
      <w:rPr>
        <w:rFonts w:ascii="Symbol" w:hAnsi="Symbol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2005"/>
        </w:tabs>
        <w:ind w:left="2005" w:hanging="1296"/>
      </w:pPr>
      <w:rPr>
        <w:rFonts w:ascii="Symbol" w:hAnsi="Symbol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2149"/>
        </w:tabs>
        <w:ind w:left="2149" w:hanging="1440"/>
      </w:pPr>
      <w:rPr>
        <w:rFonts w:ascii="Symbol" w:hAnsi="Symbol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293"/>
        </w:tabs>
        <w:ind w:left="2293" w:hanging="1584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"/>
        <w:szCs w:val="22"/>
        <w:u w:val="none"/>
        <w:vertAlign w:val="baseline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pStyle w:val="123"/>
      <w:lvlText w:val="Статья 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720" w:hanging="432"/>
      </w:pPr>
      <w:rPr>
        <w:rFonts w:ascii="Times New Roman" w:hAnsi="Times New Roman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864" w:hanging="144"/>
      </w:pPr>
      <w:rPr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008" w:hanging="432"/>
      </w:pPr>
      <w:rPr>
        <w:rFonts w:ascii="Times New Roman" w:hAnsi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152" w:hanging="432"/>
      </w:pPr>
      <w:rPr>
        <w:rFonts w:ascii="Times New Roman" w:hAnsi="Times New Roman"/>
      </w:rPr>
    </w:lvl>
    <w:lvl w:ilvl="6">
      <w:start w:val="1"/>
      <w:numFmt w:val="lowerRoman"/>
      <w:lvlText w:val="%7)"/>
      <w:lvlJc w:val="left"/>
      <w:pPr>
        <w:tabs>
          <w:tab w:val="num" w:pos="0"/>
        </w:tabs>
        <w:ind w:left="1296" w:hanging="288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440" w:hanging="432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1584" w:hanging="144"/>
      </w:pPr>
      <w:rPr>
        <w:rFonts w:ascii="Times New Roman" w:hAnsi="Times New Roman"/>
      </w:rPr>
    </w:lvl>
  </w:abstractNum>
  <w:abstractNum w:abstractNumId="5">
    <w:nsid w:val="137F2EBB"/>
    <w:multiLevelType w:val="multilevel"/>
    <w:tmpl w:val="137F2EBB"/>
    <w:lvl w:ilvl="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DF94720"/>
    <w:multiLevelType w:val="multilevel"/>
    <w:tmpl w:val="3DF94720"/>
    <w:lvl w:ilvl="0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61CA4C06"/>
    <w:multiLevelType w:val="hybridMultilevel"/>
    <w:tmpl w:val="8C40E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738F9"/>
    <w:rsid w:val="000034B7"/>
    <w:rsid w:val="00011706"/>
    <w:rsid w:val="00011DD6"/>
    <w:rsid w:val="00011F07"/>
    <w:rsid w:val="00026579"/>
    <w:rsid w:val="0006045C"/>
    <w:rsid w:val="000901D8"/>
    <w:rsid w:val="000A4849"/>
    <w:rsid w:val="000B4016"/>
    <w:rsid w:val="000C68AB"/>
    <w:rsid w:val="000D3932"/>
    <w:rsid w:val="000E62D6"/>
    <w:rsid w:val="000F4D2B"/>
    <w:rsid w:val="0012432F"/>
    <w:rsid w:val="001245CD"/>
    <w:rsid w:val="00133D50"/>
    <w:rsid w:val="00166E92"/>
    <w:rsid w:val="00170BB0"/>
    <w:rsid w:val="001738F9"/>
    <w:rsid w:val="00175AD3"/>
    <w:rsid w:val="00186430"/>
    <w:rsid w:val="001B0B41"/>
    <w:rsid w:val="001B25BF"/>
    <w:rsid w:val="001E6EA0"/>
    <w:rsid w:val="001F5408"/>
    <w:rsid w:val="00213FF5"/>
    <w:rsid w:val="00257A93"/>
    <w:rsid w:val="002977CD"/>
    <w:rsid w:val="002A1E4A"/>
    <w:rsid w:val="002A39DB"/>
    <w:rsid w:val="002B3631"/>
    <w:rsid w:val="002B667B"/>
    <w:rsid w:val="002C2807"/>
    <w:rsid w:val="002E7A6D"/>
    <w:rsid w:val="002F08A5"/>
    <w:rsid w:val="00304816"/>
    <w:rsid w:val="003119B0"/>
    <w:rsid w:val="003355F7"/>
    <w:rsid w:val="00341497"/>
    <w:rsid w:val="003632AA"/>
    <w:rsid w:val="00372359"/>
    <w:rsid w:val="003749B4"/>
    <w:rsid w:val="003B6A4A"/>
    <w:rsid w:val="003B6D9D"/>
    <w:rsid w:val="003C3F19"/>
    <w:rsid w:val="003C7FE0"/>
    <w:rsid w:val="003D5D49"/>
    <w:rsid w:val="003E6AD5"/>
    <w:rsid w:val="00403C3E"/>
    <w:rsid w:val="00415988"/>
    <w:rsid w:val="00462600"/>
    <w:rsid w:val="00463F7E"/>
    <w:rsid w:val="00482E8E"/>
    <w:rsid w:val="00490E19"/>
    <w:rsid w:val="00493669"/>
    <w:rsid w:val="004A7B58"/>
    <w:rsid w:val="004C61B6"/>
    <w:rsid w:val="004D337B"/>
    <w:rsid w:val="005002DF"/>
    <w:rsid w:val="0052017F"/>
    <w:rsid w:val="005669AA"/>
    <w:rsid w:val="0058245D"/>
    <w:rsid w:val="005825D0"/>
    <w:rsid w:val="00585DA7"/>
    <w:rsid w:val="005B04FB"/>
    <w:rsid w:val="005F5108"/>
    <w:rsid w:val="0060064E"/>
    <w:rsid w:val="006368D2"/>
    <w:rsid w:val="00662999"/>
    <w:rsid w:val="00671311"/>
    <w:rsid w:val="006A0990"/>
    <w:rsid w:val="006A3F83"/>
    <w:rsid w:val="006B22FA"/>
    <w:rsid w:val="006B4081"/>
    <w:rsid w:val="006C3ADC"/>
    <w:rsid w:val="006D47BC"/>
    <w:rsid w:val="006F58FA"/>
    <w:rsid w:val="00742FB5"/>
    <w:rsid w:val="007556A1"/>
    <w:rsid w:val="007A09A8"/>
    <w:rsid w:val="007D2F92"/>
    <w:rsid w:val="007E335F"/>
    <w:rsid w:val="00804095"/>
    <w:rsid w:val="00823214"/>
    <w:rsid w:val="008310E6"/>
    <w:rsid w:val="00833FE1"/>
    <w:rsid w:val="00837D3A"/>
    <w:rsid w:val="008457EC"/>
    <w:rsid w:val="00853646"/>
    <w:rsid w:val="00862DEF"/>
    <w:rsid w:val="00883C8E"/>
    <w:rsid w:val="008E4E7F"/>
    <w:rsid w:val="008F1FC1"/>
    <w:rsid w:val="00913910"/>
    <w:rsid w:val="00917EB3"/>
    <w:rsid w:val="00976778"/>
    <w:rsid w:val="009D40EE"/>
    <w:rsid w:val="009E0A9D"/>
    <w:rsid w:val="00A31F41"/>
    <w:rsid w:val="00A334FB"/>
    <w:rsid w:val="00A34D82"/>
    <w:rsid w:val="00A36A04"/>
    <w:rsid w:val="00A437E5"/>
    <w:rsid w:val="00A82DE5"/>
    <w:rsid w:val="00AC2F20"/>
    <w:rsid w:val="00AC37DE"/>
    <w:rsid w:val="00AD441C"/>
    <w:rsid w:val="00AE0B3B"/>
    <w:rsid w:val="00AF2730"/>
    <w:rsid w:val="00B17937"/>
    <w:rsid w:val="00B371E0"/>
    <w:rsid w:val="00B608B2"/>
    <w:rsid w:val="00B62517"/>
    <w:rsid w:val="00B6501E"/>
    <w:rsid w:val="00B82452"/>
    <w:rsid w:val="00BA1BDD"/>
    <w:rsid w:val="00BC383F"/>
    <w:rsid w:val="00BD3274"/>
    <w:rsid w:val="00C13183"/>
    <w:rsid w:val="00C41CC4"/>
    <w:rsid w:val="00C55F73"/>
    <w:rsid w:val="00C60DC4"/>
    <w:rsid w:val="00C77DA6"/>
    <w:rsid w:val="00C823F4"/>
    <w:rsid w:val="00CB61C3"/>
    <w:rsid w:val="00CC12E7"/>
    <w:rsid w:val="00CE3CB4"/>
    <w:rsid w:val="00CE68E5"/>
    <w:rsid w:val="00CF30D4"/>
    <w:rsid w:val="00D3370D"/>
    <w:rsid w:val="00D83DE7"/>
    <w:rsid w:val="00D876F7"/>
    <w:rsid w:val="00E062A9"/>
    <w:rsid w:val="00E32FB9"/>
    <w:rsid w:val="00E44F8F"/>
    <w:rsid w:val="00E543BB"/>
    <w:rsid w:val="00E82C5D"/>
    <w:rsid w:val="00EB4F35"/>
    <w:rsid w:val="00EC3C8A"/>
    <w:rsid w:val="00EC7DE6"/>
    <w:rsid w:val="00ED224C"/>
    <w:rsid w:val="00EE0C3D"/>
    <w:rsid w:val="00F06B91"/>
    <w:rsid w:val="00F223E9"/>
    <w:rsid w:val="00F435F9"/>
    <w:rsid w:val="00F5645C"/>
    <w:rsid w:val="00F87C21"/>
    <w:rsid w:val="00FC106A"/>
    <w:rsid w:val="00FD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34" type="connector" idref="#Прямая со стрелкой 1"/>
        <o:r id="V:Rule35" type="connector" idref="#Прямая со стрелкой 42"/>
        <o:r id="V:Rule36" type="connector" idref="#Прямая со стрелкой 4"/>
        <o:r id="V:Rule37" type="connector" idref="#Прямая со стрелкой 9"/>
        <o:r id="V:Rule38" type="connector" idref="#Прямая со стрелкой 40"/>
        <o:r id="V:Rule39" type="connector" idref="#Прямая со стрелкой 6"/>
        <o:r id="V:Rule40" type="connector" idref="#Прямая со стрелкой 41"/>
        <o:r id="V:Rule41" type="connector" idref="#Прямая со стрелкой 10"/>
        <o:r id="V:Rule42" type="connector" idref="#Прямая со стрелкой 36"/>
        <o:r id="V:Rule43" type="connector" idref="#Прямая со стрелкой 25"/>
        <o:r id="V:Rule44" type="connector" idref="#Прямая со стрелкой 37"/>
        <o:r id="V:Rule45" type="connector" idref="#Прямая со стрелкой 24"/>
        <o:r id="V:Rule46" type="connector" idref="#Прямая со стрелкой 11"/>
        <o:r id="V:Rule47" type="connector" idref="#Прямая со стрелкой 39"/>
        <o:r id="V:Rule48" type="connector" idref="#Прямая со стрелкой 38"/>
        <o:r id="V:Rule49" type="connector" idref="#Прямая со стрелкой 33"/>
        <o:r id="V:Rule50" type="connector" idref="#Прямая со стрелкой 21"/>
        <o:r id="V:Rule51" type="connector" idref="#Прямая со стрелкой 23"/>
        <o:r id="V:Rule52" type="connector" idref="#Прямая со стрелкой 32"/>
        <o:r id="V:Rule53" type="connector" idref="#Прямая со стрелкой 20"/>
        <o:r id="V:Rule54" type="connector" idref="#Прямая со стрелкой 30"/>
        <o:r id="V:Rule55" type="connector" idref="#Прямая со стрелкой 31"/>
        <o:r id="V:Rule56" type="connector" idref="#Прямая со стрелкой 19"/>
        <o:r id="V:Rule57" type="connector" idref="#Прямая со стрелкой 14"/>
        <o:r id="V:Rule58" type="connector" idref="#Прямая со стрелкой 26"/>
        <o:r id="V:Rule59" type="connector" idref="#Прямая со стрелкой 35"/>
        <o:r id="V:Rule60" type="connector" idref="#Прямая со стрелкой 27"/>
        <o:r id="V:Rule61" type="connector" idref="#Прямая со стрелкой 34"/>
        <o:r id="V:Rule62" type="connector" idref="#Прямая со стрелкой 12"/>
        <o:r id="V:Rule63" type="connector" idref="#Прямая со стрелкой 29"/>
        <o:r id="V:Rule64" type="connector" idref="#Прямая со стрелкой 17"/>
        <o:r id="V:Rule65" type="connector" idref="#Прямая со стрелкой 18"/>
        <o:r id="V:Rule66" type="connector" idref="#Прямая со стрелкой 2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6430"/>
    <w:pPr>
      <w:jc w:val="both"/>
    </w:pPr>
    <w:rPr>
      <w:rFonts w:cs="Calibri"/>
      <w:sz w:val="24"/>
      <w:szCs w:val="22"/>
      <w:lang w:eastAsia="ar-SA"/>
    </w:rPr>
  </w:style>
  <w:style w:type="paragraph" w:styleId="1">
    <w:name w:val="heading 1"/>
    <w:basedOn w:val="a0"/>
    <w:next w:val="2"/>
    <w:qFormat/>
    <w:rsid w:val="00186430"/>
    <w:pPr>
      <w:keepNext/>
      <w:pageBreakBefore/>
      <w:widowControl w:val="0"/>
      <w:numPr>
        <w:numId w:val="1"/>
      </w:numPr>
      <w:tabs>
        <w:tab w:val="left" w:pos="2098"/>
      </w:tabs>
      <w:suppressAutoHyphens/>
      <w:spacing w:before="360" w:after="360"/>
      <w:jc w:val="left"/>
      <w:outlineLvl w:val="0"/>
    </w:pPr>
    <w:rPr>
      <w:b/>
      <w:caps/>
      <w:sz w:val="28"/>
      <w:szCs w:val="28"/>
    </w:rPr>
  </w:style>
  <w:style w:type="paragraph" w:styleId="2">
    <w:name w:val="heading 2"/>
    <w:basedOn w:val="a0"/>
    <w:next w:val="e"/>
    <w:qFormat/>
    <w:rsid w:val="00186430"/>
    <w:pPr>
      <w:keepNext/>
      <w:keepLines/>
      <w:widowControl w:val="0"/>
      <w:numPr>
        <w:ilvl w:val="1"/>
        <w:numId w:val="1"/>
      </w:numPr>
      <w:tabs>
        <w:tab w:val="num" w:pos="992"/>
        <w:tab w:val="left" w:pos="1701"/>
        <w:tab w:val="left" w:pos="1814"/>
      </w:tabs>
      <w:suppressAutoHyphens/>
      <w:snapToGrid w:val="0"/>
      <w:spacing w:before="360" w:after="240"/>
      <w:ind w:left="709"/>
      <w:outlineLvl w:val="1"/>
    </w:pPr>
    <w:rPr>
      <w:b/>
      <w:bCs/>
      <w:szCs w:val="24"/>
    </w:rPr>
  </w:style>
  <w:style w:type="paragraph" w:styleId="3">
    <w:name w:val="heading 3"/>
    <w:basedOn w:val="a0"/>
    <w:next w:val="e"/>
    <w:qFormat/>
    <w:rsid w:val="00186430"/>
    <w:pPr>
      <w:keepNext/>
      <w:numPr>
        <w:ilvl w:val="2"/>
        <w:numId w:val="1"/>
      </w:numPr>
      <w:tabs>
        <w:tab w:val="left" w:pos="1077"/>
        <w:tab w:val="left" w:pos="1304"/>
      </w:tabs>
      <w:spacing w:before="360" w:after="120"/>
      <w:ind w:left="710"/>
      <w:outlineLvl w:val="2"/>
    </w:pPr>
    <w:rPr>
      <w:bCs/>
      <w:i/>
      <w:szCs w:val="24"/>
    </w:rPr>
  </w:style>
  <w:style w:type="paragraph" w:styleId="4">
    <w:name w:val="heading 4"/>
    <w:basedOn w:val="3"/>
    <w:next w:val="a0"/>
    <w:qFormat/>
    <w:rsid w:val="00186430"/>
    <w:pPr>
      <w:keepLines/>
      <w:numPr>
        <w:ilvl w:val="3"/>
      </w:numPr>
      <w:tabs>
        <w:tab w:val="left" w:pos="1531"/>
      </w:tabs>
      <w:spacing w:before="200"/>
      <w:outlineLvl w:val="3"/>
    </w:pPr>
    <w:rPr>
      <w:bCs w:val="0"/>
      <w:i w:val="0"/>
      <w:iCs/>
    </w:rPr>
  </w:style>
  <w:style w:type="paragraph" w:styleId="5">
    <w:name w:val="heading 5"/>
    <w:basedOn w:val="4"/>
    <w:next w:val="a0"/>
    <w:qFormat/>
    <w:rsid w:val="00186430"/>
    <w:pPr>
      <w:numPr>
        <w:ilvl w:val="4"/>
      </w:numPr>
      <w:tabs>
        <w:tab w:val="left" w:pos="1871"/>
      </w:tabs>
      <w:ind w:left="680"/>
      <w:outlineLvl w:val="4"/>
    </w:pPr>
    <w:rPr>
      <w:u w:val="single"/>
    </w:rPr>
  </w:style>
  <w:style w:type="paragraph" w:styleId="6">
    <w:name w:val="heading 6"/>
    <w:basedOn w:val="a0"/>
    <w:next w:val="a0"/>
    <w:qFormat/>
    <w:rsid w:val="00186430"/>
    <w:pPr>
      <w:numPr>
        <w:ilvl w:val="5"/>
        <w:numId w:val="1"/>
      </w:numPr>
      <w:tabs>
        <w:tab w:val="left" w:pos="2287"/>
      </w:tabs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186430"/>
    <w:pPr>
      <w:numPr>
        <w:ilvl w:val="6"/>
        <w:numId w:val="1"/>
      </w:numPr>
      <w:tabs>
        <w:tab w:val="left" w:pos="2005"/>
      </w:tabs>
      <w:spacing w:before="240" w:after="60"/>
      <w:outlineLvl w:val="6"/>
    </w:pPr>
    <w:rPr>
      <w:szCs w:val="24"/>
    </w:rPr>
  </w:style>
  <w:style w:type="paragraph" w:styleId="8">
    <w:name w:val="heading 8"/>
    <w:basedOn w:val="a0"/>
    <w:next w:val="a0"/>
    <w:qFormat/>
    <w:rsid w:val="00186430"/>
    <w:pPr>
      <w:numPr>
        <w:ilvl w:val="7"/>
        <w:numId w:val="1"/>
      </w:numPr>
      <w:tabs>
        <w:tab w:val="left" w:pos="2149"/>
      </w:tabs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0"/>
    <w:next w:val="a0"/>
    <w:qFormat/>
    <w:rsid w:val="00186430"/>
    <w:pPr>
      <w:numPr>
        <w:ilvl w:val="8"/>
        <w:numId w:val="1"/>
      </w:numPr>
      <w:tabs>
        <w:tab w:val="left" w:pos="2293"/>
      </w:tabs>
      <w:spacing w:before="240" w:after="60"/>
      <w:outlineLvl w:val="8"/>
    </w:pPr>
    <w:rPr>
      <w:rFonts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86430"/>
    <w:rPr>
      <w:rFonts w:ascii="Times New Roman" w:hAnsi="Times New Roman"/>
    </w:rPr>
  </w:style>
  <w:style w:type="character" w:customStyle="1" w:styleId="WW8Num1z1">
    <w:name w:val="WW8Num1z1"/>
    <w:rsid w:val="00186430"/>
    <w:rPr>
      <w:rFonts w:ascii="Courier New" w:hAnsi="Courier New"/>
    </w:rPr>
  </w:style>
  <w:style w:type="character" w:customStyle="1" w:styleId="WW8Num1z2">
    <w:name w:val="WW8Num1z2"/>
    <w:rsid w:val="00186430"/>
    <w:rPr>
      <w:rFonts w:ascii="Wingdings" w:hAnsi="Wingdings"/>
    </w:rPr>
  </w:style>
  <w:style w:type="character" w:customStyle="1" w:styleId="WW8Num1z3">
    <w:name w:val="WW8Num1z3"/>
    <w:rsid w:val="00186430"/>
    <w:rPr>
      <w:rFonts w:ascii="Symbol" w:hAnsi="Symbol"/>
    </w:rPr>
  </w:style>
  <w:style w:type="character" w:customStyle="1" w:styleId="WW8Num1z4">
    <w:name w:val="WW8Num1z4"/>
    <w:rsid w:val="00186430"/>
    <w:rPr>
      <w:rFonts w:ascii="Times New Roman" w:hAnsi="Times New Roman" w:cs="Times New Roman"/>
      <w:b w:val="0"/>
      <w:i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rsid w:val="00186430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3z0">
    <w:name w:val="WW8Num3z0"/>
    <w:rsid w:val="00186430"/>
    <w:rPr>
      <w:rFonts w:cs="Times New Roman"/>
    </w:rPr>
  </w:style>
  <w:style w:type="character" w:customStyle="1" w:styleId="WW8Num4z0">
    <w:name w:val="WW8Num4z0"/>
    <w:rsid w:val="00186430"/>
    <w:rPr>
      <w:rFonts w:ascii="Times New Roman" w:hAnsi="Times New Roman"/>
      <w:sz w:val="24"/>
    </w:rPr>
  </w:style>
  <w:style w:type="character" w:customStyle="1" w:styleId="WW8Num4z1">
    <w:name w:val="WW8Num4z1"/>
    <w:rsid w:val="00186430"/>
    <w:rPr>
      <w:rFonts w:ascii="Times New Roman" w:hAnsi="Times New Roman"/>
    </w:rPr>
  </w:style>
  <w:style w:type="character" w:customStyle="1" w:styleId="Absatz-Standardschriftart">
    <w:name w:val="Absatz-Standardschriftart"/>
    <w:rsid w:val="00186430"/>
  </w:style>
  <w:style w:type="character" w:customStyle="1" w:styleId="WW8Num2z1">
    <w:name w:val="WW8Num2z1"/>
    <w:rsid w:val="00186430"/>
    <w:rPr>
      <w:rFonts w:cs="Times New Roman"/>
    </w:rPr>
  </w:style>
  <w:style w:type="character" w:customStyle="1" w:styleId="WW8Num4z3">
    <w:name w:val="WW8Num4z3"/>
    <w:rsid w:val="00186430"/>
    <w:rPr>
      <w:rFonts w:ascii="Symbol" w:hAnsi="Symbol"/>
    </w:rPr>
  </w:style>
  <w:style w:type="character" w:customStyle="1" w:styleId="WW8Num4z4">
    <w:name w:val="WW8Num4z4"/>
    <w:rsid w:val="00186430"/>
    <w:rPr>
      <w:rFonts w:ascii="Courier New" w:hAnsi="Courier New"/>
    </w:rPr>
  </w:style>
  <w:style w:type="character" w:customStyle="1" w:styleId="WW8Num4z5">
    <w:name w:val="WW8Num4z5"/>
    <w:rsid w:val="00186430"/>
    <w:rPr>
      <w:rFonts w:ascii="Wingdings" w:hAnsi="Wingdings"/>
    </w:rPr>
  </w:style>
  <w:style w:type="character" w:customStyle="1" w:styleId="WW8Num5z0">
    <w:name w:val="WW8Num5z0"/>
    <w:rsid w:val="00186430"/>
    <w:rPr>
      <w:rFonts w:ascii="Symbol" w:hAnsi="Symbol"/>
    </w:rPr>
  </w:style>
  <w:style w:type="character" w:customStyle="1" w:styleId="WW8Num5z1">
    <w:name w:val="WW8Num5z1"/>
    <w:rsid w:val="00186430"/>
    <w:rPr>
      <w:rFonts w:ascii="Courier New" w:hAnsi="Courier New"/>
    </w:rPr>
  </w:style>
  <w:style w:type="character" w:customStyle="1" w:styleId="WW8Num5z2">
    <w:name w:val="WW8Num5z2"/>
    <w:rsid w:val="00186430"/>
    <w:rPr>
      <w:rFonts w:ascii="Wingdings" w:hAnsi="Wingdings"/>
    </w:rPr>
  </w:style>
  <w:style w:type="character" w:customStyle="1" w:styleId="WW8Num6z0">
    <w:name w:val="WW8Num6z0"/>
    <w:rsid w:val="00186430"/>
    <w:rPr>
      <w:rFonts w:cs="Times New Roman"/>
    </w:rPr>
  </w:style>
  <w:style w:type="character" w:customStyle="1" w:styleId="WW8Num7z0">
    <w:name w:val="WW8Num7z0"/>
    <w:rsid w:val="0018643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7z1">
    <w:name w:val="WW8Num7z1"/>
    <w:rsid w:val="00186430"/>
    <w:rPr>
      <w:rFonts w:cs="Times New Roman"/>
    </w:rPr>
  </w:style>
  <w:style w:type="character" w:customStyle="1" w:styleId="WW8Num8z0">
    <w:name w:val="WW8Num8z0"/>
    <w:rsid w:val="00186430"/>
    <w:rPr>
      <w:rFonts w:ascii="Symbol" w:hAnsi="Symbol"/>
    </w:rPr>
  </w:style>
  <w:style w:type="character" w:customStyle="1" w:styleId="WW8Num8z1">
    <w:name w:val="WW8Num8z1"/>
    <w:rsid w:val="00186430"/>
    <w:rPr>
      <w:rFonts w:ascii="Courier New" w:hAnsi="Courier New"/>
    </w:rPr>
  </w:style>
  <w:style w:type="character" w:customStyle="1" w:styleId="WW8Num8z2">
    <w:name w:val="WW8Num8z2"/>
    <w:rsid w:val="00186430"/>
    <w:rPr>
      <w:rFonts w:ascii="Wingdings" w:hAnsi="Wingdings"/>
    </w:rPr>
  </w:style>
  <w:style w:type="character" w:customStyle="1" w:styleId="WW8Num9z0">
    <w:name w:val="WW8Num9z0"/>
    <w:rsid w:val="00186430"/>
    <w:rPr>
      <w:rFonts w:ascii="Symbol" w:hAnsi="Symbol"/>
    </w:rPr>
  </w:style>
  <w:style w:type="character" w:customStyle="1" w:styleId="WW8Num9z1">
    <w:name w:val="WW8Num9z1"/>
    <w:rsid w:val="00186430"/>
    <w:rPr>
      <w:rFonts w:ascii="Courier New" w:hAnsi="Courier New"/>
    </w:rPr>
  </w:style>
  <w:style w:type="character" w:customStyle="1" w:styleId="WW8Num9z2">
    <w:name w:val="WW8Num9z2"/>
    <w:rsid w:val="00186430"/>
    <w:rPr>
      <w:rFonts w:ascii="Wingdings" w:hAnsi="Wingdings"/>
    </w:rPr>
  </w:style>
  <w:style w:type="character" w:customStyle="1" w:styleId="WW8Num10z0">
    <w:name w:val="WW8Num10z0"/>
    <w:rsid w:val="00186430"/>
    <w:rPr>
      <w:rFonts w:ascii="Symbol" w:hAnsi="Symbol"/>
    </w:rPr>
  </w:style>
  <w:style w:type="character" w:customStyle="1" w:styleId="WW8Num10z1">
    <w:name w:val="WW8Num10z1"/>
    <w:rsid w:val="00186430"/>
    <w:rPr>
      <w:rFonts w:ascii="Courier New" w:hAnsi="Courier New"/>
    </w:rPr>
  </w:style>
  <w:style w:type="character" w:customStyle="1" w:styleId="WW8Num10z2">
    <w:name w:val="WW8Num10z2"/>
    <w:rsid w:val="00186430"/>
    <w:rPr>
      <w:rFonts w:ascii="Wingdings" w:hAnsi="Wingdings"/>
    </w:rPr>
  </w:style>
  <w:style w:type="character" w:customStyle="1" w:styleId="WW8Num11z0">
    <w:name w:val="WW8Num11z0"/>
    <w:rsid w:val="00186430"/>
    <w:rPr>
      <w:rFonts w:ascii="Times New Roman" w:eastAsia="Times New Roman" w:hAnsi="Times New Roman"/>
    </w:rPr>
  </w:style>
  <w:style w:type="character" w:customStyle="1" w:styleId="WW8Num11z1">
    <w:name w:val="WW8Num11z1"/>
    <w:rsid w:val="00186430"/>
    <w:rPr>
      <w:rFonts w:ascii="Courier New" w:hAnsi="Courier New"/>
    </w:rPr>
  </w:style>
  <w:style w:type="character" w:customStyle="1" w:styleId="WW8Num11z2">
    <w:name w:val="WW8Num11z2"/>
    <w:rsid w:val="00186430"/>
    <w:rPr>
      <w:rFonts w:ascii="Wingdings" w:hAnsi="Wingdings"/>
    </w:rPr>
  </w:style>
  <w:style w:type="character" w:customStyle="1" w:styleId="WW8Num11z3">
    <w:name w:val="WW8Num11z3"/>
    <w:rsid w:val="00186430"/>
    <w:rPr>
      <w:rFonts w:ascii="Symbol" w:hAnsi="Symbol"/>
    </w:rPr>
  </w:style>
  <w:style w:type="character" w:customStyle="1" w:styleId="WW8Num12z0">
    <w:name w:val="WW8Num12z0"/>
    <w:rsid w:val="0018643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kern w:val="1"/>
      <w:position w:val="0"/>
      <w:sz w:val="28"/>
      <w:szCs w:val="28"/>
      <w:u w:val="none"/>
      <w:vertAlign w:val="baseline"/>
    </w:rPr>
  </w:style>
  <w:style w:type="character" w:customStyle="1" w:styleId="WW8Num12z1">
    <w:name w:val="WW8Num12z1"/>
    <w:rsid w:val="00186430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12z2">
    <w:name w:val="WW8Num12z2"/>
    <w:rsid w:val="00186430"/>
    <w:rPr>
      <w:rFonts w:ascii="Times New Roman" w:hAnsi="Times New Roman" w:cs="Times New Roman"/>
      <w:b w:val="0"/>
      <w:i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12z3">
    <w:name w:val="WW8Num12z3"/>
    <w:rsid w:val="00186430"/>
    <w:rPr>
      <w:rFonts w:cs="Times New Roman"/>
    </w:rPr>
  </w:style>
  <w:style w:type="character" w:customStyle="1" w:styleId="WW8Num13z0">
    <w:name w:val="WW8Num13z0"/>
    <w:rsid w:val="00186430"/>
    <w:rPr>
      <w:rFonts w:cs="Times New Roman"/>
    </w:rPr>
  </w:style>
  <w:style w:type="character" w:customStyle="1" w:styleId="WW8Num14z0">
    <w:name w:val="WW8Num14z0"/>
    <w:rsid w:val="00186430"/>
    <w:rPr>
      <w:rFonts w:ascii="Symbol" w:hAnsi="Symbol"/>
    </w:rPr>
  </w:style>
  <w:style w:type="character" w:customStyle="1" w:styleId="WW8Num14z1">
    <w:name w:val="WW8Num14z1"/>
    <w:rsid w:val="00186430"/>
    <w:rPr>
      <w:rFonts w:ascii="Courier New" w:hAnsi="Courier New"/>
    </w:rPr>
  </w:style>
  <w:style w:type="character" w:customStyle="1" w:styleId="WW8Num14z2">
    <w:name w:val="WW8Num14z2"/>
    <w:rsid w:val="00186430"/>
    <w:rPr>
      <w:rFonts w:ascii="Wingdings" w:hAnsi="Wingdings"/>
    </w:rPr>
  </w:style>
  <w:style w:type="character" w:customStyle="1" w:styleId="WW8Num15z0">
    <w:name w:val="WW8Num15z0"/>
    <w:rsid w:val="0018643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kern w:val="1"/>
      <w:position w:val="0"/>
      <w:sz w:val="28"/>
      <w:szCs w:val="28"/>
      <w:u w:val="none"/>
      <w:vertAlign w:val="baseline"/>
    </w:rPr>
  </w:style>
  <w:style w:type="character" w:customStyle="1" w:styleId="WW8Num15z1">
    <w:name w:val="WW8Num15z1"/>
    <w:rsid w:val="00186430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5z2">
    <w:name w:val="WW8Num15z2"/>
    <w:rsid w:val="0018643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5z3">
    <w:name w:val="WW8Num15z3"/>
    <w:rsid w:val="00186430"/>
    <w:rPr>
      <w:rFonts w:cs="Times New Roman"/>
    </w:rPr>
  </w:style>
  <w:style w:type="character" w:customStyle="1" w:styleId="WW8Num15z4">
    <w:name w:val="WW8Num15z4"/>
    <w:rsid w:val="00186430"/>
    <w:rPr>
      <w:rFonts w:ascii="Times New Roman" w:hAnsi="Times New Roman" w:cs="Times New Roman"/>
      <w:b w:val="0"/>
      <w:i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16z0">
    <w:name w:val="WW8Num16z0"/>
    <w:rsid w:val="00186430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16z1">
    <w:name w:val="WW8Num16z1"/>
    <w:rsid w:val="00186430"/>
    <w:rPr>
      <w:rFonts w:cs="Times New Roman"/>
    </w:rPr>
  </w:style>
  <w:style w:type="character" w:customStyle="1" w:styleId="WW8Num17z0">
    <w:name w:val="WW8Num17z0"/>
    <w:rsid w:val="0018643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17z1">
    <w:name w:val="WW8Num17z1"/>
    <w:rsid w:val="00186430"/>
    <w:rPr>
      <w:rFonts w:cs="Times New Roman"/>
    </w:rPr>
  </w:style>
  <w:style w:type="character" w:customStyle="1" w:styleId="WW8Num18z0">
    <w:name w:val="WW8Num18z0"/>
    <w:rsid w:val="00186430"/>
    <w:rPr>
      <w:rFonts w:cs="Times New Roman"/>
    </w:rPr>
  </w:style>
  <w:style w:type="character" w:customStyle="1" w:styleId="WW8Num19z0">
    <w:name w:val="WW8Num19z0"/>
    <w:rsid w:val="00186430"/>
    <w:rPr>
      <w:rFonts w:ascii="Times New Roman" w:eastAsia="Times New Roman" w:hAnsi="Times New Roman"/>
    </w:rPr>
  </w:style>
  <w:style w:type="character" w:customStyle="1" w:styleId="WW8Num19z1">
    <w:name w:val="WW8Num19z1"/>
    <w:rsid w:val="00186430"/>
    <w:rPr>
      <w:rFonts w:ascii="Courier New" w:hAnsi="Courier New"/>
    </w:rPr>
  </w:style>
  <w:style w:type="character" w:customStyle="1" w:styleId="WW8Num19z2">
    <w:name w:val="WW8Num19z2"/>
    <w:rsid w:val="00186430"/>
    <w:rPr>
      <w:rFonts w:ascii="Wingdings" w:hAnsi="Wingdings"/>
    </w:rPr>
  </w:style>
  <w:style w:type="character" w:customStyle="1" w:styleId="WW8Num19z3">
    <w:name w:val="WW8Num19z3"/>
    <w:rsid w:val="00186430"/>
    <w:rPr>
      <w:rFonts w:ascii="Symbol" w:hAnsi="Symbol"/>
    </w:rPr>
  </w:style>
  <w:style w:type="character" w:customStyle="1" w:styleId="WW8Num20z1">
    <w:name w:val="WW8Num20z1"/>
    <w:rsid w:val="00186430"/>
    <w:rPr>
      <w:rFonts w:cs="Times New Roman"/>
    </w:rPr>
  </w:style>
  <w:style w:type="character" w:customStyle="1" w:styleId="WW8Num21z0">
    <w:name w:val="WW8Num21z0"/>
    <w:rsid w:val="00186430"/>
    <w:rPr>
      <w:rFonts w:ascii="Symbol" w:hAnsi="Symbol"/>
    </w:rPr>
  </w:style>
  <w:style w:type="character" w:customStyle="1" w:styleId="WW8Num21z1">
    <w:name w:val="WW8Num21z1"/>
    <w:rsid w:val="00186430"/>
    <w:rPr>
      <w:rFonts w:ascii="Courier New" w:hAnsi="Courier New"/>
    </w:rPr>
  </w:style>
  <w:style w:type="character" w:customStyle="1" w:styleId="WW8Num21z2">
    <w:name w:val="WW8Num21z2"/>
    <w:rsid w:val="00186430"/>
    <w:rPr>
      <w:rFonts w:ascii="Wingdings" w:hAnsi="Wingdings"/>
    </w:rPr>
  </w:style>
  <w:style w:type="character" w:customStyle="1" w:styleId="WW8Num22z0">
    <w:name w:val="WW8Num22z0"/>
    <w:rsid w:val="00186430"/>
    <w:rPr>
      <w:rFonts w:ascii="Symbol" w:hAnsi="Symbol"/>
    </w:rPr>
  </w:style>
  <w:style w:type="character" w:customStyle="1" w:styleId="WW8Num22z1">
    <w:name w:val="WW8Num22z1"/>
    <w:rsid w:val="00186430"/>
    <w:rPr>
      <w:rFonts w:ascii="Courier New" w:hAnsi="Courier New"/>
    </w:rPr>
  </w:style>
  <w:style w:type="character" w:customStyle="1" w:styleId="WW8Num22z2">
    <w:name w:val="WW8Num22z2"/>
    <w:rsid w:val="00186430"/>
    <w:rPr>
      <w:rFonts w:ascii="Wingdings" w:hAnsi="Wingdings"/>
    </w:rPr>
  </w:style>
  <w:style w:type="character" w:customStyle="1" w:styleId="WW8Num23z0">
    <w:name w:val="WW8Num23z0"/>
    <w:rsid w:val="00186430"/>
    <w:rPr>
      <w:rFonts w:cs="Times New Roman"/>
    </w:rPr>
  </w:style>
  <w:style w:type="character" w:customStyle="1" w:styleId="WW8Num24z0">
    <w:name w:val="WW8Num24z0"/>
    <w:rsid w:val="00186430"/>
    <w:rPr>
      <w:rFonts w:cs="Times New Roman"/>
    </w:rPr>
  </w:style>
  <w:style w:type="character" w:customStyle="1" w:styleId="WW8Num25z0">
    <w:name w:val="WW8Num25z0"/>
    <w:rsid w:val="00186430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25z1">
    <w:name w:val="WW8Num25z1"/>
    <w:rsid w:val="00186430"/>
    <w:rPr>
      <w:rFonts w:cs="Times New Roman"/>
    </w:rPr>
  </w:style>
  <w:style w:type="character" w:customStyle="1" w:styleId="WW8Num26z0">
    <w:name w:val="WW8Num26z0"/>
    <w:rsid w:val="00186430"/>
    <w:rPr>
      <w:rFonts w:eastAsia="Times New Roman" w:cs="Times New Roman"/>
    </w:rPr>
  </w:style>
  <w:style w:type="character" w:customStyle="1" w:styleId="WW8Num26z1">
    <w:name w:val="WW8Num26z1"/>
    <w:rsid w:val="00186430"/>
    <w:rPr>
      <w:rFonts w:cs="Times New Roman"/>
    </w:rPr>
  </w:style>
  <w:style w:type="character" w:customStyle="1" w:styleId="WW8Num27z0">
    <w:name w:val="WW8Num27z0"/>
    <w:rsid w:val="00186430"/>
    <w:rPr>
      <w:rFonts w:ascii="Times New Roman" w:eastAsia="Times New Roman" w:hAnsi="Times New Roman"/>
    </w:rPr>
  </w:style>
  <w:style w:type="character" w:customStyle="1" w:styleId="WW8Num27z1">
    <w:name w:val="WW8Num27z1"/>
    <w:rsid w:val="00186430"/>
    <w:rPr>
      <w:rFonts w:ascii="Courier New" w:hAnsi="Courier New"/>
    </w:rPr>
  </w:style>
  <w:style w:type="character" w:customStyle="1" w:styleId="WW8Num27z2">
    <w:name w:val="WW8Num27z2"/>
    <w:rsid w:val="00186430"/>
    <w:rPr>
      <w:rFonts w:ascii="Wingdings" w:hAnsi="Wingdings"/>
    </w:rPr>
  </w:style>
  <w:style w:type="character" w:customStyle="1" w:styleId="WW8Num27z3">
    <w:name w:val="WW8Num27z3"/>
    <w:rsid w:val="00186430"/>
    <w:rPr>
      <w:rFonts w:ascii="Symbol" w:hAnsi="Symbol"/>
    </w:rPr>
  </w:style>
  <w:style w:type="character" w:customStyle="1" w:styleId="WW8Num28z0">
    <w:name w:val="WW8Num28z0"/>
    <w:rsid w:val="00186430"/>
    <w:rPr>
      <w:rFonts w:ascii="Symbol" w:hAnsi="Symbol"/>
    </w:rPr>
  </w:style>
  <w:style w:type="character" w:customStyle="1" w:styleId="WW8Num28z1">
    <w:name w:val="WW8Num28z1"/>
    <w:rsid w:val="00186430"/>
    <w:rPr>
      <w:rFonts w:ascii="Courier New" w:hAnsi="Courier New"/>
    </w:rPr>
  </w:style>
  <w:style w:type="character" w:customStyle="1" w:styleId="WW8Num28z2">
    <w:name w:val="WW8Num28z2"/>
    <w:rsid w:val="00186430"/>
    <w:rPr>
      <w:rFonts w:ascii="Wingdings" w:hAnsi="Wingdings"/>
    </w:rPr>
  </w:style>
  <w:style w:type="character" w:customStyle="1" w:styleId="WW8Num29z0">
    <w:name w:val="WW8Num29z0"/>
    <w:rsid w:val="00186430"/>
    <w:rPr>
      <w:rFonts w:ascii="Symbol" w:hAnsi="Symbol"/>
    </w:rPr>
  </w:style>
  <w:style w:type="character" w:customStyle="1" w:styleId="WW8Num29z1">
    <w:name w:val="WW8Num29z1"/>
    <w:rsid w:val="00186430"/>
    <w:rPr>
      <w:rFonts w:ascii="Courier New" w:hAnsi="Courier New"/>
    </w:rPr>
  </w:style>
  <w:style w:type="character" w:customStyle="1" w:styleId="WW8Num29z2">
    <w:name w:val="WW8Num29z2"/>
    <w:rsid w:val="00186430"/>
    <w:rPr>
      <w:rFonts w:ascii="Wingdings" w:hAnsi="Wingdings"/>
    </w:rPr>
  </w:style>
  <w:style w:type="character" w:customStyle="1" w:styleId="WW8Num30z0">
    <w:name w:val="WW8Num30z0"/>
    <w:rsid w:val="00186430"/>
    <w:rPr>
      <w:rFonts w:ascii="Times New Roman" w:eastAsia="Times New Roman" w:hAnsi="Times New Roman"/>
    </w:rPr>
  </w:style>
  <w:style w:type="character" w:customStyle="1" w:styleId="WW8Num30z1">
    <w:name w:val="WW8Num30z1"/>
    <w:rsid w:val="00186430"/>
    <w:rPr>
      <w:rFonts w:ascii="Courier New" w:hAnsi="Courier New"/>
    </w:rPr>
  </w:style>
  <w:style w:type="character" w:customStyle="1" w:styleId="WW8Num30z2">
    <w:name w:val="WW8Num30z2"/>
    <w:rsid w:val="00186430"/>
    <w:rPr>
      <w:rFonts w:ascii="Wingdings" w:hAnsi="Wingdings"/>
    </w:rPr>
  </w:style>
  <w:style w:type="character" w:customStyle="1" w:styleId="WW8Num30z3">
    <w:name w:val="WW8Num30z3"/>
    <w:rsid w:val="00186430"/>
    <w:rPr>
      <w:rFonts w:ascii="Symbol" w:hAnsi="Symbol"/>
    </w:rPr>
  </w:style>
  <w:style w:type="character" w:customStyle="1" w:styleId="WW8Num31z0">
    <w:name w:val="WW8Num31z0"/>
    <w:rsid w:val="00186430"/>
    <w:rPr>
      <w:rFonts w:ascii="Times New Roman" w:eastAsia="Times New Roman" w:hAnsi="Times New Roman"/>
    </w:rPr>
  </w:style>
  <w:style w:type="character" w:customStyle="1" w:styleId="WW8Num31z1">
    <w:name w:val="WW8Num31z1"/>
    <w:rsid w:val="00186430"/>
    <w:rPr>
      <w:rFonts w:ascii="Courier New" w:hAnsi="Courier New"/>
    </w:rPr>
  </w:style>
  <w:style w:type="character" w:customStyle="1" w:styleId="WW8Num31z2">
    <w:name w:val="WW8Num31z2"/>
    <w:rsid w:val="00186430"/>
    <w:rPr>
      <w:rFonts w:ascii="Wingdings" w:hAnsi="Wingdings"/>
    </w:rPr>
  </w:style>
  <w:style w:type="character" w:customStyle="1" w:styleId="WW8Num31z3">
    <w:name w:val="WW8Num31z3"/>
    <w:rsid w:val="00186430"/>
    <w:rPr>
      <w:rFonts w:ascii="Symbol" w:hAnsi="Symbol"/>
    </w:rPr>
  </w:style>
  <w:style w:type="character" w:customStyle="1" w:styleId="WW8Num32z0">
    <w:name w:val="WW8Num32z0"/>
    <w:rsid w:val="00186430"/>
    <w:rPr>
      <w:rFonts w:ascii="Times New Roman" w:hAnsi="Times New Roman"/>
      <w:sz w:val="24"/>
    </w:rPr>
  </w:style>
  <w:style w:type="character" w:customStyle="1" w:styleId="WW8Num32z1">
    <w:name w:val="WW8Num32z1"/>
    <w:rsid w:val="00186430"/>
    <w:rPr>
      <w:rFonts w:ascii="Times New Roman" w:hAnsi="Times New Roman"/>
    </w:rPr>
  </w:style>
  <w:style w:type="character" w:customStyle="1" w:styleId="WW8Num32z3">
    <w:name w:val="WW8Num32z3"/>
    <w:rsid w:val="00186430"/>
    <w:rPr>
      <w:rFonts w:ascii="Symbol" w:hAnsi="Symbol"/>
    </w:rPr>
  </w:style>
  <w:style w:type="character" w:customStyle="1" w:styleId="WW8Num32z4">
    <w:name w:val="WW8Num32z4"/>
    <w:rsid w:val="00186430"/>
    <w:rPr>
      <w:rFonts w:ascii="Courier New" w:hAnsi="Courier New"/>
    </w:rPr>
  </w:style>
  <w:style w:type="character" w:customStyle="1" w:styleId="WW8Num32z5">
    <w:name w:val="WW8Num32z5"/>
    <w:rsid w:val="00186430"/>
    <w:rPr>
      <w:rFonts w:ascii="Wingdings" w:hAnsi="Wingdings"/>
    </w:rPr>
  </w:style>
  <w:style w:type="character" w:customStyle="1" w:styleId="10">
    <w:name w:val="Основной шрифт абзаца1"/>
    <w:rsid w:val="00186430"/>
  </w:style>
  <w:style w:type="character" w:customStyle="1" w:styleId="Heading1Char">
    <w:name w:val="Heading 1 Char"/>
    <w:rsid w:val="00186430"/>
    <w:rPr>
      <w:rFonts w:ascii="Times New Roman" w:hAnsi="Times New Roman" w:cs="Times New Roman"/>
      <w:b/>
      <w:caps/>
      <w:sz w:val="28"/>
      <w:szCs w:val="28"/>
      <w:lang w:val="ru-RU" w:eastAsia="ar-SA" w:bidi="ar-SA"/>
    </w:rPr>
  </w:style>
  <w:style w:type="character" w:customStyle="1" w:styleId="Heading2Char">
    <w:name w:val="Heading 2 Char"/>
    <w:rsid w:val="00186430"/>
    <w:rPr>
      <w:rFonts w:ascii="Times New Roman" w:hAnsi="Times New Roman" w:cs="Times New Roman"/>
      <w:b/>
      <w:bCs/>
      <w:sz w:val="24"/>
      <w:szCs w:val="24"/>
      <w:lang w:val="ru-RU" w:eastAsia="ar-SA" w:bidi="ar-SA"/>
    </w:rPr>
  </w:style>
  <w:style w:type="character" w:customStyle="1" w:styleId="Heading3Char">
    <w:name w:val="Heading 3 Char"/>
    <w:rsid w:val="00186430"/>
    <w:rPr>
      <w:rFonts w:ascii="Times New Roman" w:hAnsi="Times New Roman" w:cs="Times New Roman"/>
      <w:bCs/>
      <w:i/>
      <w:sz w:val="24"/>
      <w:szCs w:val="24"/>
      <w:lang w:val="ru-RU" w:eastAsia="ar-SA" w:bidi="ar-SA"/>
    </w:rPr>
  </w:style>
  <w:style w:type="character" w:customStyle="1" w:styleId="Heading4Char">
    <w:name w:val="Heading 4 Char"/>
    <w:rsid w:val="00186430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5Char">
    <w:name w:val="Heading 5 Char"/>
    <w:rsid w:val="00186430"/>
    <w:rPr>
      <w:rFonts w:ascii="Times New Roman" w:hAnsi="Times New Roman" w:cs="Times New Roman"/>
      <w:i/>
      <w:iCs/>
      <w:sz w:val="24"/>
      <w:szCs w:val="24"/>
      <w:u w:val="single"/>
    </w:rPr>
  </w:style>
  <w:style w:type="character" w:customStyle="1" w:styleId="Heading6Char">
    <w:name w:val="Heading 6 Char"/>
    <w:rsid w:val="00186430"/>
    <w:rPr>
      <w:rFonts w:ascii="Times New Roman" w:hAnsi="Times New Roman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186430"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customStyle="1" w:styleId="Heading8Char">
    <w:name w:val="Heading 8 Char"/>
    <w:rsid w:val="00186430"/>
    <w:rPr>
      <w:rFonts w:ascii="Times New Roman" w:hAnsi="Times New Roman" w:cs="Times New Roman"/>
      <w:i/>
      <w:iCs/>
      <w:sz w:val="24"/>
      <w:szCs w:val="24"/>
      <w:lang w:val="ru-RU" w:eastAsia="ar-SA" w:bidi="ar-SA"/>
    </w:rPr>
  </w:style>
  <w:style w:type="character" w:customStyle="1" w:styleId="Heading9Char">
    <w:name w:val="Heading 9 Char"/>
    <w:rsid w:val="00186430"/>
    <w:rPr>
      <w:rFonts w:ascii="Times New Roman" w:hAnsi="Times New Roman" w:cs="Arial"/>
      <w:sz w:val="22"/>
      <w:szCs w:val="22"/>
      <w:lang w:val="ru-RU" w:eastAsia="ar-SA" w:bidi="ar-SA"/>
    </w:rPr>
  </w:style>
  <w:style w:type="character" w:customStyle="1" w:styleId="a4">
    <w:name w:val="Стадия Знак"/>
    <w:rsid w:val="00186430"/>
    <w:rPr>
      <w:rFonts w:ascii="Times New Roman" w:hAnsi="Times New Roman"/>
      <w:b/>
      <w:bCs/>
      <w:kern w:val="1"/>
      <w:sz w:val="28"/>
      <w:szCs w:val="28"/>
      <w:lang w:val="ru-RU" w:eastAsia="ar-SA" w:bidi="ar-SA"/>
    </w:rPr>
  </w:style>
  <w:style w:type="character" w:customStyle="1" w:styleId="HeaderChar">
    <w:name w:val="Header Char"/>
    <w:rsid w:val="00186430"/>
    <w:rPr>
      <w:rFonts w:ascii="Times New Roman" w:hAnsi="Times New Roman" w:cs="Times New Roman"/>
    </w:rPr>
  </w:style>
  <w:style w:type="character" w:customStyle="1" w:styleId="FooterChar">
    <w:name w:val="Footer Char"/>
    <w:rsid w:val="00186430"/>
    <w:rPr>
      <w:rFonts w:ascii="Times New Roman" w:hAnsi="Times New Roman" w:cs="Times New Roman"/>
    </w:rPr>
  </w:style>
  <w:style w:type="character" w:customStyle="1" w:styleId="BalloonTextChar">
    <w:name w:val="Balloon Text Char"/>
    <w:rsid w:val="00186430"/>
    <w:rPr>
      <w:rFonts w:ascii="Tahoma" w:hAnsi="Tahoma" w:cs="Tahoma"/>
      <w:sz w:val="16"/>
      <w:szCs w:val="16"/>
    </w:rPr>
  </w:style>
  <w:style w:type="character" w:customStyle="1" w:styleId="a5">
    <w:name w:val="Заголовок таблицы Знак"/>
    <w:rsid w:val="00186430"/>
    <w:rPr>
      <w:rFonts w:ascii="Times New Roman" w:hAnsi="Times New Roman"/>
      <w:b/>
      <w:sz w:val="24"/>
      <w:szCs w:val="24"/>
      <w:lang w:val="ru-RU" w:eastAsia="ar-SA" w:bidi="ar-SA"/>
    </w:rPr>
  </w:style>
  <w:style w:type="character" w:styleId="a6">
    <w:name w:val="Hyperlink"/>
    <w:rsid w:val="00186430"/>
    <w:rPr>
      <w:rFonts w:cs="Times New Roman"/>
      <w:color w:val="0000FF"/>
      <w:u w:val="single"/>
    </w:rPr>
  </w:style>
  <w:style w:type="character" w:customStyle="1" w:styleId="FootnoteTextChar">
    <w:name w:val="Footnote Text Char"/>
    <w:rsid w:val="00186430"/>
    <w:rPr>
      <w:rFonts w:ascii="Times New Roman" w:hAnsi="Times New Roman" w:cs="Times New Roman"/>
      <w:sz w:val="18"/>
      <w:lang w:val="ru-RU" w:eastAsia="ar-SA" w:bidi="ar-SA"/>
    </w:rPr>
  </w:style>
  <w:style w:type="character" w:customStyle="1" w:styleId="a7">
    <w:name w:val="Символ сноски"/>
    <w:rsid w:val="00186430"/>
    <w:rPr>
      <w:rFonts w:cs="Times New Roman"/>
      <w:vertAlign w:val="superscript"/>
    </w:rPr>
  </w:style>
  <w:style w:type="character" w:customStyle="1" w:styleId="a8">
    <w:name w:val="Текст таблицы Знак"/>
    <w:rsid w:val="00186430"/>
    <w:rPr>
      <w:rFonts w:ascii="Times New Roman" w:hAnsi="Times New Roman"/>
      <w:sz w:val="24"/>
      <w:szCs w:val="24"/>
      <w:lang w:val="ru-RU" w:eastAsia="ar-SA" w:bidi="ar-SA"/>
    </w:rPr>
  </w:style>
  <w:style w:type="character" w:customStyle="1" w:styleId="e0">
    <w:name w:val="Основной тeкст Знак"/>
    <w:rsid w:val="00186430"/>
    <w:rPr>
      <w:rFonts w:ascii="Times New Roman" w:hAnsi="Times New Roman"/>
      <w:sz w:val="24"/>
      <w:szCs w:val="24"/>
      <w:lang w:val="ru-RU" w:eastAsia="ar-SA" w:bidi="ar-SA"/>
    </w:rPr>
  </w:style>
  <w:style w:type="character" w:customStyle="1" w:styleId="PlainTextChar">
    <w:name w:val="Plain Text Char"/>
    <w:rsid w:val="00186430"/>
    <w:rPr>
      <w:rFonts w:ascii="Courier New" w:hAnsi="Courier New" w:cs="Courier New"/>
      <w:sz w:val="20"/>
      <w:szCs w:val="20"/>
    </w:rPr>
  </w:style>
  <w:style w:type="character" w:customStyle="1" w:styleId="highlight">
    <w:name w:val="highlight"/>
    <w:rsid w:val="00186430"/>
    <w:rPr>
      <w:rFonts w:cs="Times New Roman"/>
    </w:rPr>
  </w:style>
  <w:style w:type="character" w:customStyle="1" w:styleId="BodyText2Char">
    <w:name w:val="Body Text 2 Char"/>
    <w:rsid w:val="00186430"/>
    <w:rPr>
      <w:rFonts w:ascii="Calibri" w:hAnsi="Calibri" w:cs="Times New Roman"/>
    </w:rPr>
  </w:style>
  <w:style w:type="character" w:customStyle="1" w:styleId="textspanview">
    <w:name w:val="textspanview"/>
    <w:rsid w:val="00186430"/>
    <w:rPr>
      <w:rFonts w:cs="Times New Roman"/>
    </w:rPr>
  </w:style>
  <w:style w:type="character" w:customStyle="1" w:styleId="11">
    <w:name w:val="Замещающий текст1"/>
    <w:rsid w:val="00186430"/>
    <w:rPr>
      <w:rFonts w:cs="Times New Roman"/>
      <w:color w:val="808080"/>
    </w:rPr>
  </w:style>
  <w:style w:type="paragraph" w:customStyle="1" w:styleId="12">
    <w:name w:val="Заголовок1"/>
    <w:basedOn w:val="a0"/>
    <w:next w:val="a9"/>
    <w:rsid w:val="0018643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0"/>
    <w:rsid w:val="00186430"/>
    <w:pPr>
      <w:spacing w:after="120"/>
    </w:pPr>
  </w:style>
  <w:style w:type="paragraph" w:styleId="aa">
    <w:name w:val="List"/>
    <w:basedOn w:val="a9"/>
    <w:rsid w:val="00186430"/>
    <w:rPr>
      <w:rFonts w:cs="Mangal"/>
    </w:rPr>
  </w:style>
  <w:style w:type="paragraph" w:customStyle="1" w:styleId="13">
    <w:name w:val="Название1"/>
    <w:basedOn w:val="a0"/>
    <w:rsid w:val="0018643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Указатель1"/>
    <w:basedOn w:val="a0"/>
    <w:rsid w:val="00186430"/>
    <w:pPr>
      <w:suppressLineNumbers/>
    </w:pPr>
    <w:rPr>
      <w:rFonts w:cs="Mangal"/>
    </w:rPr>
  </w:style>
  <w:style w:type="paragraph" w:customStyle="1" w:styleId="e">
    <w:name w:val="Основной тeкст"/>
    <w:rsid w:val="00186430"/>
    <w:pPr>
      <w:keepLines/>
      <w:suppressAutoHyphens/>
      <w:spacing w:before="120"/>
      <w:ind w:firstLine="709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ab">
    <w:name w:val="Объект"/>
    <w:rsid w:val="00186430"/>
    <w:pPr>
      <w:widowControl w:val="0"/>
      <w:suppressAutoHyphens/>
      <w:spacing w:before="1200" w:after="840"/>
      <w:ind w:left="142" w:right="338"/>
      <w:jc w:val="center"/>
    </w:pPr>
    <w:rPr>
      <w:rFonts w:eastAsia="Arial" w:cs="Calibri"/>
      <w:b/>
      <w:caps/>
      <w:sz w:val="36"/>
      <w:szCs w:val="36"/>
      <w:lang w:eastAsia="ar-SA"/>
    </w:rPr>
  </w:style>
  <w:style w:type="paragraph" w:customStyle="1" w:styleId="ac">
    <w:name w:val="Том"/>
    <w:next w:val="e"/>
    <w:rsid w:val="00186430"/>
    <w:pPr>
      <w:suppressAutoHyphens/>
      <w:spacing w:before="120" w:after="360"/>
      <w:ind w:left="1134" w:right="1134"/>
      <w:jc w:val="center"/>
    </w:pPr>
    <w:rPr>
      <w:rFonts w:eastAsia="Arial" w:cs="Calibri"/>
      <w:sz w:val="28"/>
      <w:szCs w:val="36"/>
      <w:lang w:eastAsia="ar-SA"/>
    </w:rPr>
  </w:style>
  <w:style w:type="paragraph" w:customStyle="1" w:styleId="ad">
    <w:name w:val="Шифр"/>
    <w:next w:val="a0"/>
    <w:rsid w:val="00186430"/>
    <w:pPr>
      <w:suppressAutoHyphens/>
      <w:spacing w:before="600"/>
      <w:jc w:val="center"/>
    </w:pPr>
    <w:rPr>
      <w:rFonts w:eastAsia="Arial" w:cs="Calibri"/>
      <w:bCs/>
      <w:kern w:val="1"/>
      <w:sz w:val="28"/>
      <w:szCs w:val="24"/>
      <w:lang w:eastAsia="ar-SA"/>
    </w:rPr>
  </w:style>
  <w:style w:type="paragraph" w:customStyle="1" w:styleId="ae">
    <w:name w:val="Стадия"/>
    <w:next w:val="e"/>
    <w:rsid w:val="00186430"/>
    <w:pPr>
      <w:keepNext/>
      <w:suppressAutoHyphens/>
      <w:spacing w:after="480"/>
      <w:ind w:left="851" w:right="851"/>
      <w:jc w:val="center"/>
    </w:pPr>
    <w:rPr>
      <w:rFonts w:eastAsia="Arial" w:cs="Calibri"/>
      <w:b/>
      <w:bCs/>
      <w:kern w:val="1"/>
      <w:sz w:val="28"/>
      <w:szCs w:val="28"/>
      <w:lang w:eastAsia="ar-SA"/>
    </w:rPr>
  </w:style>
  <w:style w:type="paragraph" w:customStyle="1" w:styleId="af">
    <w:name w:val="Раздел"/>
    <w:next w:val="e"/>
    <w:rsid w:val="00186430"/>
    <w:pPr>
      <w:suppressAutoHyphens/>
      <w:spacing w:after="120"/>
      <w:jc w:val="center"/>
    </w:pPr>
    <w:rPr>
      <w:rFonts w:eastAsia="Arial" w:cs="Calibri"/>
      <w:b/>
      <w:sz w:val="28"/>
      <w:szCs w:val="28"/>
      <w:lang w:eastAsia="ar-SA"/>
    </w:rPr>
  </w:style>
  <w:style w:type="paragraph" w:styleId="af0">
    <w:name w:val="header"/>
    <w:basedOn w:val="a0"/>
    <w:rsid w:val="00186430"/>
  </w:style>
  <w:style w:type="paragraph" w:styleId="af1">
    <w:name w:val="footer"/>
    <w:basedOn w:val="a0"/>
    <w:link w:val="af2"/>
    <w:uiPriority w:val="99"/>
    <w:rsid w:val="00186430"/>
    <w:pPr>
      <w:jc w:val="center"/>
    </w:pPr>
  </w:style>
  <w:style w:type="paragraph" w:customStyle="1" w:styleId="15">
    <w:name w:val="Текст выноски1"/>
    <w:basedOn w:val="a0"/>
    <w:rsid w:val="00186430"/>
    <w:rPr>
      <w:rFonts w:ascii="Tahoma" w:hAnsi="Tahoma" w:cs="Tahoma"/>
      <w:sz w:val="16"/>
      <w:szCs w:val="16"/>
    </w:rPr>
  </w:style>
  <w:style w:type="paragraph" w:customStyle="1" w:styleId="af3">
    <w:name w:val="Подписи"/>
    <w:next w:val="e"/>
    <w:rsid w:val="00186430"/>
    <w:pPr>
      <w:tabs>
        <w:tab w:val="left" w:pos="6660"/>
        <w:tab w:val="right" w:pos="9356"/>
      </w:tabs>
      <w:suppressAutoHyphens/>
      <w:spacing w:before="360"/>
      <w:ind w:left="709" w:right="4598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af4">
    <w:name w:val="Заголовок раздела"/>
    <w:next w:val="e"/>
    <w:rsid w:val="00186430"/>
    <w:pPr>
      <w:keepNext/>
      <w:widowControl w:val="0"/>
      <w:suppressAutoHyphens/>
      <w:spacing w:before="360" w:after="360"/>
      <w:jc w:val="center"/>
    </w:pPr>
    <w:rPr>
      <w:rFonts w:eastAsia="Arial" w:cs="Calibri"/>
      <w:b/>
      <w:caps/>
      <w:sz w:val="28"/>
      <w:szCs w:val="28"/>
      <w:lang w:eastAsia="ar-SA"/>
    </w:rPr>
  </w:style>
  <w:style w:type="paragraph" w:customStyle="1" w:styleId="af5">
    <w:name w:val="Содержимое таблицы"/>
    <w:basedOn w:val="a0"/>
    <w:rsid w:val="00186430"/>
    <w:pPr>
      <w:suppressLineNumbers/>
    </w:pPr>
  </w:style>
  <w:style w:type="paragraph" w:customStyle="1" w:styleId="af6">
    <w:name w:val="Заголовок таблицы"/>
    <w:rsid w:val="00186430"/>
    <w:pPr>
      <w:keepNext/>
      <w:suppressAutoHyphens/>
      <w:spacing w:before="120" w:after="120"/>
      <w:jc w:val="center"/>
    </w:pPr>
    <w:rPr>
      <w:rFonts w:eastAsia="Arial" w:cs="Calibri"/>
      <w:b/>
      <w:sz w:val="24"/>
      <w:szCs w:val="24"/>
      <w:lang w:eastAsia="ar-SA"/>
    </w:rPr>
  </w:style>
  <w:style w:type="paragraph" w:customStyle="1" w:styleId="af7">
    <w:name w:val="Пункт состава проекта"/>
    <w:basedOn w:val="a0"/>
    <w:rsid w:val="00186430"/>
    <w:pPr>
      <w:suppressAutoHyphens/>
      <w:jc w:val="left"/>
    </w:pPr>
    <w:rPr>
      <w:sz w:val="20"/>
      <w:szCs w:val="20"/>
    </w:rPr>
  </w:style>
  <w:style w:type="paragraph" w:styleId="16">
    <w:name w:val="toc 1"/>
    <w:basedOn w:val="a0"/>
    <w:next w:val="20"/>
    <w:uiPriority w:val="39"/>
    <w:rsid w:val="00186430"/>
    <w:pPr>
      <w:tabs>
        <w:tab w:val="left" w:pos="1134"/>
        <w:tab w:val="left" w:pos="1247"/>
        <w:tab w:val="right" w:leader="dot" w:pos="9809"/>
      </w:tabs>
      <w:spacing w:before="120"/>
      <w:ind w:left="1134" w:right="454" w:hanging="1134"/>
    </w:pPr>
    <w:rPr>
      <w:bCs/>
      <w:szCs w:val="28"/>
    </w:rPr>
  </w:style>
  <w:style w:type="paragraph" w:styleId="20">
    <w:name w:val="toc 2"/>
    <w:basedOn w:val="16"/>
    <w:next w:val="30"/>
    <w:uiPriority w:val="39"/>
    <w:rsid w:val="00186430"/>
    <w:pPr>
      <w:tabs>
        <w:tab w:val="left" w:pos="1361"/>
      </w:tabs>
      <w:ind w:left="1248" w:hanging="1021"/>
    </w:pPr>
    <w:rPr>
      <w:szCs w:val="24"/>
    </w:rPr>
  </w:style>
  <w:style w:type="paragraph" w:styleId="30">
    <w:name w:val="toc 3"/>
    <w:basedOn w:val="20"/>
    <w:next w:val="a0"/>
    <w:uiPriority w:val="39"/>
    <w:rsid w:val="00186430"/>
    <w:pPr>
      <w:tabs>
        <w:tab w:val="left" w:pos="1474"/>
      </w:tabs>
      <w:ind w:left="1191"/>
    </w:pPr>
    <w:rPr>
      <w:iCs/>
    </w:rPr>
  </w:style>
  <w:style w:type="paragraph" w:customStyle="1" w:styleId="af8">
    <w:name w:val="Список нумерованный а) б) в)"/>
    <w:rsid w:val="00186430"/>
    <w:pPr>
      <w:suppressAutoHyphens/>
      <w:ind w:left="1378" w:hanging="357"/>
    </w:pPr>
    <w:rPr>
      <w:rFonts w:eastAsia="Arial" w:cs="Calibri"/>
      <w:sz w:val="24"/>
      <w:szCs w:val="22"/>
      <w:lang w:eastAsia="ar-SA"/>
    </w:rPr>
  </w:style>
  <w:style w:type="paragraph" w:customStyle="1" w:styleId="af9">
    <w:name w:val="Формула"/>
    <w:next w:val="e"/>
    <w:rsid w:val="00186430"/>
    <w:pPr>
      <w:tabs>
        <w:tab w:val="center" w:pos="4678"/>
        <w:tab w:val="right" w:pos="9923"/>
      </w:tabs>
      <w:suppressAutoHyphens/>
      <w:spacing w:before="120"/>
      <w:jc w:val="both"/>
    </w:pPr>
    <w:rPr>
      <w:rFonts w:eastAsia="Arial" w:cs="Calibri"/>
      <w:sz w:val="24"/>
      <w:lang w:eastAsia="ar-SA"/>
    </w:rPr>
  </w:style>
  <w:style w:type="paragraph" w:styleId="afa">
    <w:name w:val="footnote text"/>
    <w:basedOn w:val="a0"/>
    <w:rsid w:val="00186430"/>
    <w:pPr>
      <w:ind w:left="108" w:hanging="108"/>
      <w:jc w:val="left"/>
    </w:pPr>
    <w:rPr>
      <w:sz w:val="18"/>
      <w:szCs w:val="20"/>
    </w:rPr>
  </w:style>
  <w:style w:type="paragraph" w:customStyle="1" w:styleId="a">
    <w:name w:val="Список маркированый"/>
    <w:rsid w:val="00186430"/>
    <w:pPr>
      <w:numPr>
        <w:numId w:val="2"/>
      </w:numPr>
      <w:suppressAutoHyphens/>
      <w:spacing w:before="120" w:after="120"/>
      <w:ind w:left="1066" w:right="284" w:hanging="357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afb">
    <w:name w:val="Номер рисунка"/>
    <w:basedOn w:val="a0"/>
    <w:next w:val="e"/>
    <w:rsid w:val="00186430"/>
    <w:pPr>
      <w:spacing w:before="240" w:after="240"/>
      <w:ind w:left="284" w:right="284"/>
      <w:jc w:val="center"/>
    </w:pPr>
    <w:rPr>
      <w:b/>
      <w:bCs/>
      <w:i/>
      <w:iCs/>
      <w:szCs w:val="24"/>
    </w:rPr>
  </w:style>
  <w:style w:type="paragraph" w:customStyle="1" w:styleId="afc">
    <w:name w:val="Рисунок"/>
    <w:rsid w:val="00186430"/>
    <w:pPr>
      <w:keepNext/>
      <w:suppressAutoHyphens/>
      <w:spacing w:before="120"/>
      <w:jc w:val="center"/>
    </w:pPr>
    <w:rPr>
      <w:rFonts w:eastAsia="Arial" w:cs="Calibri"/>
      <w:sz w:val="24"/>
      <w:szCs w:val="24"/>
      <w:lang w:eastAsia="ar-SA"/>
    </w:rPr>
  </w:style>
  <w:style w:type="paragraph" w:customStyle="1" w:styleId="afd">
    <w:name w:val="Текст таблицы"/>
    <w:rsid w:val="00186430"/>
    <w:pPr>
      <w:suppressAutoHyphens/>
      <w:spacing w:before="60" w:after="60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afe">
    <w:name w:val="Название таблицы"/>
    <w:rsid w:val="00186430"/>
    <w:pPr>
      <w:keepNext/>
      <w:suppressAutoHyphens/>
      <w:spacing w:after="120"/>
      <w:ind w:left="284" w:right="284"/>
      <w:jc w:val="center"/>
    </w:pPr>
    <w:rPr>
      <w:rFonts w:eastAsia="Arial" w:cs="Calibri"/>
      <w:b/>
      <w:i/>
      <w:iCs/>
      <w:sz w:val="24"/>
      <w:szCs w:val="24"/>
      <w:lang w:eastAsia="ar-SA"/>
    </w:rPr>
  </w:style>
  <w:style w:type="paragraph" w:customStyle="1" w:styleId="aff">
    <w:name w:val="Название приложения"/>
    <w:next w:val="e"/>
    <w:rsid w:val="00186430"/>
    <w:pPr>
      <w:keepNext/>
      <w:pageBreakBefore/>
      <w:widowControl w:val="0"/>
      <w:suppressAutoHyphens/>
      <w:spacing w:before="360" w:after="120"/>
      <w:ind w:left="284" w:right="284"/>
      <w:jc w:val="center"/>
    </w:pPr>
    <w:rPr>
      <w:rFonts w:eastAsia="Arial" w:cs="Calibri"/>
      <w:b/>
      <w:sz w:val="28"/>
      <w:szCs w:val="28"/>
      <w:lang w:eastAsia="ar-SA"/>
    </w:rPr>
  </w:style>
  <w:style w:type="paragraph" w:customStyle="1" w:styleId="123">
    <w:name w:val="Список нумерованный 1. 2. 3."/>
    <w:basedOn w:val="e"/>
    <w:rsid w:val="00186430"/>
    <w:pPr>
      <w:numPr>
        <w:numId w:val="4"/>
      </w:numPr>
      <w:ind w:left="1474" w:hanging="340"/>
    </w:pPr>
  </w:style>
  <w:style w:type="paragraph" w:styleId="40">
    <w:name w:val="toc 4"/>
    <w:basedOn w:val="a0"/>
    <w:next w:val="a0"/>
    <w:rsid w:val="00186430"/>
    <w:pPr>
      <w:spacing w:after="100" w:line="276" w:lineRule="auto"/>
      <w:ind w:left="660"/>
      <w:jc w:val="left"/>
    </w:pPr>
    <w:rPr>
      <w:rFonts w:ascii="Calibri" w:hAnsi="Calibri"/>
      <w:sz w:val="22"/>
    </w:rPr>
  </w:style>
  <w:style w:type="paragraph" w:styleId="50">
    <w:name w:val="toc 5"/>
    <w:basedOn w:val="a0"/>
    <w:next w:val="a0"/>
    <w:rsid w:val="00186430"/>
    <w:pPr>
      <w:spacing w:after="100" w:line="276" w:lineRule="auto"/>
      <w:ind w:left="880"/>
      <w:jc w:val="left"/>
    </w:pPr>
    <w:rPr>
      <w:rFonts w:ascii="Calibri" w:hAnsi="Calibri"/>
      <w:sz w:val="22"/>
    </w:rPr>
  </w:style>
  <w:style w:type="paragraph" w:styleId="60">
    <w:name w:val="toc 6"/>
    <w:basedOn w:val="a0"/>
    <w:next w:val="a0"/>
    <w:rsid w:val="00186430"/>
    <w:pPr>
      <w:spacing w:after="100" w:line="276" w:lineRule="auto"/>
      <w:ind w:left="1100"/>
      <w:jc w:val="left"/>
    </w:pPr>
    <w:rPr>
      <w:rFonts w:ascii="Calibri" w:hAnsi="Calibri"/>
      <w:sz w:val="22"/>
    </w:rPr>
  </w:style>
  <w:style w:type="paragraph" w:styleId="70">
    <w:name w:val="toc 7"/>
    <w:basedOn w:val="a0"/>
    <w:next w:val="a0"/>
    <w:rsid w:val="00186430"/>
    <w:pPr>
      <w:spacing w:after="100" w:line="276" w:lineRule="auto"/>
      <w:ind w:left="1320"/>
      <w:jc w:val="left"/>
    </w:pPr>
    <w:rPr>
      <w:rFonts w:ascii="Calibri" w:hAnsi="Calibri"/>
      <w:sz w:val="22"/>
    </w:rPr>
  </w:style>
  <w:style w:type="paragraph" w:styleId="80">
    <w:name w:val="toc 8"/>
    <w:basedOn w:val="a0"/>
    <w:next w:val="a0"/>
    <w:rsid w:val="00186430"/>
    <w:pPr>
      <w:spacing w:after="100" w:line="276" w:lineRule="auto"/>
      <w:ind w:left="1540"/>
      <w:jc w:val="left"/>
    </w:pPr>
    <w:rPr>
      <w:rFonts w:ascii="Calibri" w:hAnsi="Calibri"/>
      <w:sz w:val="22"/>
    </w:rPr>
  </w:style>
  <w:style w:type="paragraph" w:styleId="90">
    <w:name w:val="toc 9"/>
    <w:basedOn w:val="a0"/>
    <w:next w:val="a0"/>
    <w:rsid w:val="00186430"/>
    <w:pPr>
      <w:spacing w:after="100" w:line="276" w:lineRule="auto"/>
      <w:ind w:left="1760"/>
      <w:jc w:val="left"/>
    </w:pPr>
    <w:rPr>
      <w:rFonts w:ascii="Calibri" w:hAnsi="Calibri"/>
      <w:sz w:val="22"/>
    </w:rPr>
  </w:style>
  <w:style w:type="paragraph" w:customStyle="1" w:styleId="17">
    <w:name w:val="Абзац списка1"/>
    <w:basedOn w:val="a0"/>
    <w:rsid w:val="00186430"/>
    <w:pPr>
      <w:ind w:left="720"/>
      <w:jc w:val="left"/>
    </w:pPr>
    <w:rPr>
      <w:rFonts w:ascii="Calibri" w:hAnsi="Calibri"/>
      <w:sz w:val="22"/>
    </w:rPr>
  </w:style>
  <w:style w:type="paragraph" w:customStyle="1" w:styleId="18">
    <w:name w:val="Текст1"/>
    <w:basedOn w:val="a0"/>
    <w:rsid w:val="00186430"/>
    <w:pPr>
      <w:jc w:val="left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186430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a0"/>
    <w:rsid w:val="00186430"/>
    <w:pPr>
      <w:widowControl w:val="0"/>
      <w:ind w:left="567" w:hanging="567"/>
    </w:pPr>
    <w:rPr>
      <w:szCs w:val="20"/>
    </w:rPr>
  </w:style>
  <w:style w:type="paragraph" w:customStyle="1" w:styleId="22">
    <w:name w:val="Основной текст 22"/>
    <w:basedOn w:val="a0"/>
    <w:rsid w:val="00186430"/>
    <w:pPr>
      <w:spacing w:after="120" w:line="480" w:lineRule="auto"/>
      <w:jc w:val="left"/>
    </w:pPr>
    <w:rPr>
      <w:rFonts w:ascii="Calibri" w:hAnsi="Calibri"/>
      <w:sz w:val="22"/>
    </w:rPr>
  </w:style>
  <w:style w:type="paragraph" w:customStyle="1" w:styleId="19">
    <w:name w:val="Обычный (веб)1"/>
    <w:basedOn w:val="a0"/>
    <w:rsid w:val="00186430"/>
    <w:pPr>
      <w:spacing w:before="280" w:after="280"/>
      <w:jc w:val="left"/>
    </w:pPr>
    <w:rPr>
      <w:szCs w:val="24"/>
    </w:rPr>
  </w:style>
  <w:style w:type="paragraph" w:customStyle="1" w:styleId="1a">
    <w:name w:val="Основной текст с отступом1"/>
    <w:basedOn w:val="a0"/>
    <w:rsid w:val="00186430"/>
    <w:pPr>
      <w:ind w:right="-284" w:firstLine="709"/>
    </w:pPr>
    <w:rPr>
      <w:sz w:val="28"/>
      <w:szCs w:val="28"/>
    </w:rPr>
  </w:style>
  <w:style w:type="paragraph" w:customStyle="1" w:styleId="ConsPlusNormal">
    <w:name w:val="ConsPlusNormal"/>
    <w:rsid w:val="0018643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1CharChar1CharChar">
    <w:name w:val="Char Char Знак Знак1 Char Char1 Знак Знак Char Char"/>
    <w:basedOn w:val="a0"/>
    <w:rsid w:val="00186430"/>
    <w:pPr>
      <w:spacing w:before="280" w:after="280"/>
      <w:jc w:val="left"/>
    </w:pPr>
    <w:rPr>
      <w:rFonts w:ascii="Tahoma" w:hAnsi="Tahoma"/>
      <w:sz w:val="20"/>
      <w:szCs w:val="20"/>
      <w:lang w:val="en-US"/>
    </w:rPr>
  </w:style>
  <w:style w:type="paragraph" w:customStyle="1" w:styleId="100">
    <w:name w:val="Оглавление 10"/>
    <w:basedOn w:val="14"/>
    <w:rsid w:val="00186430"/>
    <w:pPr>
      <w:tabs>
        <w:tab w:val="right" w:leader="dot" w:pos="7091"/>
      </w:tabs>
      <w:ind w:left="2547"/>
    </w:pPr>
  </w:style>
  <w:style w:type="paragraph" w:customStyle="1" w:styleId="aff0">
    <w:name w:val="Содержимое врезки"/>
    <w:basedOn w:val="a9"/>
    <w:rsid w:val="00186430"/>
  </w:style>
  <w:style w:type="table" w:styleId="aff1">
    <w:name w:val="Table Grid"/>
    <w:basedOn w:val="a2"/>
    <w:uiPriority w:val="39"/>
    <w:rsid w:val="00CB61C3"/>
    <w:pPr>
      <w:widowControl w:val="0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List Paragraph"/>
    <w:basedOn w:val="a0"/>
    <w:uiPriority w:val="34"/>
    <w:qFormat/>
    <w:rsid w:val="00B62517"/>
    <w:pPr>
      <w:ind w:left="720"/>
      <w:contextualSpacing/>
    </w:pPr>
  </w:style>
  <w:style w:type="paragraph" w:styleId="aff3">
    <w:name w:val="No Spacing"/>
    <w:uiPriority w:val="1"/>
    <w:qFormat/>
    <w:rsid w:val="00F06B91"/>
    <w:rPr>
      <w:rFonts w:eastAsiaTheme="minorHAnsi" w:cstheme="minorBidi"/>
      <w:sz w:val="24"/>
      <w:szCs w:val="22"/>
      <w:lang w:eastAsia="en-US"/>
    </w:rPr>
  </w:style>
  <w:style w:type="paragraph" w:customStyle="1" w:styleId="TNR11">
    <w:name w:val="TNR 11"/>
    <w:basedOn w:val="a0"/>
    <w:link w:val="TNR110"/>
    <w:qFormat/>
    <w:rsid w:val="00F435F9"/>
    <w:pPr>
      <w:spacing w:after="200" w:line="276" w:lineRule="auto"/>
    </w:pPr>
    <w:rPr>
      <w:rFonts w:eastAsiaTheme="minorHAnsi" w:cstheme="minorBidi"/>
      <w:sz w:val="22"/>
      <w:lang w:eastAsia="en-US"/>
    </w:rPr>
  </w:style>
  <w:style w:type="character" w:customStyle="1" w:styleId="TNR110">
    <w:name w:val="TNR 11 Знак"/>
    <w:basedOn w:val="a1"/>
    <w:link w:val="TNR11"/>
    <w:rsid w:val="00F435F9"/>
    <w:rPr>
      <w:rFonts w:eastAsiaTheme="minorHAnsi" w:cstheme="minorBidi"/>
      <w:sz w:val="22"/>
      <w:szCs w:val="22"/>
      <w:lang w:eastAsia="en-US"/>
    </w:rPr>
  </w:style>
  <w:style w:type="paragraph" w:customStyle="1" w:styleId="TableParagraph2">
    <w:name w:val="Table Paragraph2"/>
    <w:basedOn w:val="a0"/>
    <w:uiPriority w:val="1"/>
    <w:qFormat/>
    <w:rsid w:val="00662999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Theme="minorHAnsi" w:eastAsiaTheme="minorEastAsia" w:hAnsiTheme="minorHAnsi" w:cs="Times New Roman"/>
      <w:sz w:val="22"/>
      <w:szCs w:val="24"/>
      <w:lang w:eastAsia="ru-RU"/>
    </w:rPr>
  </w:style>
  <w:style w:type="table" w:customStyle="1" w:styleId="TableNormal2">
    <w:name w:val="Table Normal2"/>
    <w:uiPriority w:val="2"/>
    <w:semiHidden/>
    <w:qFormat/>
    <w:rsid w:val="00662999"/>
    <w:pPr>
      <w:widowControl w:val="0"/>
    </w:pPr>
    <w:rPr>
      <w:rFonts w:asciiTheme="minorHAnsi" w:eastAsiaTheme="minorHAnsi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Strong"/>
    <w:basedOn w:val="a1"/>
    <w:uiPriority w:val="22"/>
    <w:qFormat/>
    <w:rsid w:val="005825D0"/>
    <w:rPr>
      <w:b/>
      <w:bCs/>
    </w:rPr>
  </w:style>
  <w:style w:type="character" w:customStyle="1" w:styleId="af2">
    <w:name w:val="Нижний колонтитул Знак"/>
    <w:basedOn w:val="a1"/>
    <w:link w:val="af1"/>
    <w:uiPriority w:val="99"/>
    <w:rsid w:val="00A437E5"/>
    <w:rPr>
      <w:rFonts w:cs="Calibri"/>
      <w:sz w:val="24"/>
      <w:szCs w:val="22"/>
      <w:lang w:eastAsia="ar-SA"/>
    </w:rPr>
  </w:style>
  <w:style w:type="paragraph" w:customStyle="1" w:styleId="ConsPlusTitle">
    <w:name w:val="ConsPlusTitle"/>
    <w:rsid w:val="00F223E9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23">
    <w:name w:val="Quote"/>
    <w:basedOn w:val="a0"/>
    <w:next w:val="a0"/>
    <w:link w:val="24"/>
    <w:uiPriority w:val="29"/>
    <w:qFormat/>
    <w:rsid w:val="00F223E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1"/>
    <w:link w:val="23"/>
    <w:uiPriority w:val="29"/>
    <w:rsid w:val="00F223E9"/>
    <w:rPr>
      <w:rFonts w:cs="Calibri"/>
      <w:i/>
      <w:iCs/>
      <w:color w:val="404040" w:themeColor="text1" w:themeTint="BF"/>
      <w:sz w:val="24"/>
      <w:szCs w:val="22"/>
      <w:lang w:eastAsia="ar-SA"/>
    </w:rPr>
  </w:style>
  <w:style w:type="paragraph" w:styleId="aff5">
    <w:name w:val="Balloon Text"/>
    <w:basedOn w:val="a0"/>
    <w:link w:val="aff6"/>
    <w:uiPriority w:val="99"/>
    <w:semiHidden/>
    <w:unhideWhenUsed/>
    <w:rsid w:val="00CF30D4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CF30D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20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9;&#1093;&#1077;&#1084;&#1099;%20&#1058;&#1057;%20&#1096;&#1072;&#1073;&#1083;&#1086;&#1085;&#1099;\&#1096;&#1072;&#1073;&#1083;&#1086;&#1085;&#1099;\&#1064;&#1072;&#1073;&#1083;&#1086;&#1085;%20&#1055;&#1047;_&#1054;&#1073;&#1086;&#1089;&#1085;&#1086;&#1074;&#1099;&#1074;&#1072;&#1102;&#1097;&#1080;&#1077;%20&#1084;&#1072;&#1090;&#1077;&#1088;&#1080;&#1072;&#1083;&#1099;%20&#1082;%20&#1089;&#1093;&#1077;&#1084;&#1077;%20&#1090;&#1077;&#1087;&#1083;&#1086;&#1089;&#1085;&#1072;&#107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B3489-B038-4F30-8396-5A9ECC21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ПЗ_Обосновывающие материалы к схеме теплоснабжения</Template>
  <TotalTime>680</TotalTime>
  <Pages>21</Pages>
  <Words>7105</Words>
  <Characters>40503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Юхновец</dc:creator>
  <cp:keywords/>
  <cp:lastModifiedBy>компьютер</cp:lastModifiedBy>
  <cp:revision>49</cp:revision>
  <cp:lastPrinted>2022-06-27T07:37:00Z</cp:lastPrinted>
  <dcterms:created xsi:type="dcterms:W3CDTF">2021-06-10T07:06:00Z</dcterms:created>
  <dcterms:modified xsi:type="dcterms:W3CDTF">2022-06-27T07:37:00Z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Базовое обозначение">
    <vt:lpwstr>ЕТС-03.ПП13-</vt:lpwstr>
  </property>
  <property fmtid="{D5CDD505-2E9C-101B-9397-08002B2CF9AE}" pid="3" name="ГИП">
    <vt:lpwstr>Шишлова</vt:lpwstr>
  </property>
  <property fmtid="{D5CDD505-2E9C-101B-9397-08002B2CF9AE}" pid="4" name="Дата">
    <vt:lpwstr>05.13</vt:lpwstr>
  </property>
  <property fmtid="{D5CDD505-2E9C-101B-9397-08002B2CF9AE}" pid="5" name="Доп. обозначение">
    <vt:lpwstr>01.П.00.00-ОСТ</vt:lpwstr>
  </property>
  <property fmtid="{D5CDD505-2E9C-101B-9397-08002B2CF9AE}" pid="6" name="Наименование проекта">
    <vt:lpwstr>Схема теплоснабжения п. Приморск Балахтинского района на период с 2013 по 2028 годов</vt:lpwstr>
  </property>
  <property fmtid="{D5CDD505-2E9C-101B-9397-08002B2CF9AE}" pid="7" name="Наименование раздела">
    <vt:lpwstr>Обосновывающие материалы к схеме теплоснабжения</vt:lpwstr>
  </property>
  <property fmtid="{D5CDD505-2E9C-101B-9397-08002B2CF9AE}" pid="8" name="Наименование тома">
    <vt:lpwstr>Обосновывающие материалы к схеме теплоснабжения</vt:lpwstr>
  </property>
  <property fmtid="{D5CDD505-2E9C-101B-9397-08002B2CF9AE}" pid="9" name="Номер раздела">
    <vt:lpwstr>2</vt:lpwstr>
  </property>
  <property fmtid="{D5CDD505-2E9C-101B-9397-08002B2CF9AE}" pid="10" name="Номер тома">
    <vt:lpwstr>1</vt:lpwstr>
  </property>
  <property fmtid="{D5CDD505-2E9C-101B-9397-08002B2CF9AE}" pid="11" name="Стадия">
    <vt:lpwstr>Проектная</vt:lpwstr>
  </property>
</Properties>
</file>