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10" w:rsidRDefault="00047010" w:rsidP="0004701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</w:t>
      </w:r>
      <w:r w:rsidR="005F7FB8">
        <w:rPr>
          <w:rFonts w:ascii="Times New Roman CYR" w:hAnsi="Times New Roman CYR" w:cs="Times New Roman CYR"/>
          <w:kern w:val="2"/>
          <w:sz w:val="28"/>
          <w:szCs w:val="28"/>
        </w:rPr>
        <w:t>РОЩИНСКОГО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СЕЛЬСОВЕТА 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823ECD" w:rsidRDefault="00823ECD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823ECD" w:rsidRDefault="00823ECD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B46B3" w:rsidRPr="00B41478" w:rsidRDefault="00662F41" w:rsidP="00B85AE7">
      <w:pPr>
        <w:tabs>
          <w:tab w:val="center" w:pos="4676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213F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.12.2020</w:t>
      </w:r>
      <w:r w:rsidR="00B85AE7" w:rsidRPr="00B4147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3</w:t>
      </w:r>
      <w:r w:rsidR="00A213F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-п</w:t>
      </w:r>
    </w:p>
    <w:p w:rsidR="00DB46B3" w:rsidRPr="00B41478" w:rsidRDefault="00DB46B3" w:rsidP="00DB46B3">
      <w:pPr>
        <w:tabs>
          <w:tab w:val="center" w:pos="4676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B46B3" w:rsidRPr="00B41478" w:rsidRDefault="00DB46B3" w:rsidP="00DB46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6B3" w:rsidRPr="00B41478" w:rsidRDefault="00DB46B3" w:rsidP="000E7AEF">
      <w:pPr>
        <w:pStyle w:val="western"/>
        <w:spacing w:before="0" w:after="0"/>
        <w:rPr>
          <w:sz w:val="28"/>
          <w:szCs w:val="28"/>
        </w:rPr>
      </w:pPr>
      <w:r w:rsidRPr="00B41478">
        <w:rPr>
          <w:sz w:val="28"/>
          <w:szCs w:val="28"/>
        </w:rPr>
        <w:t>О</w:t>
      </w:r>
      <w:r w:rsidR="00524B1D" w:rsidRPr="00B41478">
        <w:rPr>
          <w:sz w:val="28"/>
          <w:szCs w:val="28"/>
        </w:rPr>
        <w:t xml:space="preserve">б утверждении Порядка разработки и утверждения, а также требований к составу и содержанию бюджетного прогноза </w:t>
      </w:r>
      <w:r w:rsidR="000E7AEF" w:rsidRPr="00B41478">
        <w:rPr>
          <w:sz w:val="28"/>
          <w:szCs w:val="28"/>
        </w:rPr>
        <w:t xml:space="preserve">в муниципальном образовании </w:t>
      </w:r>
      <w:r w:rsidR="00A213FC">
        <w:rPr>
          <w:sz w:val="28"/>
          <w:szCs w:val="28"/>
        </w:rPr>
        <w:t>Рощинский</w:t>
      </w:r>
      <w:r w:rsidR="000E7AEF" w:rsidRPr="00B41478">
        <w:rPr>
          <w:sz w:val="28"/>
          <w:szCs w:val="28"/>
        </w:rPr>
        <w:t xml:space="preserve"> сельсовет</w:t>
      </w:r>
      <w:r w:rsidR="00524B1D" w:rsidRPr="00B41478">
        <w:rPr>
          <w:sz w:val="28"/>
          <w:szCs w:val="28"/>
        </w:rPr>
        <w:t xml:space="preserve"> на долгосрочный период</w:t>
      </w:r>
    </w:p>
    <w:p w:rsidR="00DB46B3" w:rsidRPr="00B41478" w:rsidRDefault="00DB46B3" w:rsidP="00DB46B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46B3" w:rsidRPr="00B41478" w:rsidRDefault="00DB46B3" w:rsidP="00662F41">
      <w:pPr>
        <w:pStyle w:val="western"/>
        <w:spacing w:before="0" w:after="0"/>
        <w:ind w:firstLine="851"/>
        <w:jc w:val="both"/>
        <w:rPr>
          <w:sz w:val="28"/>
          <w:szCs w:val="28"/>
        </w:rPr>
      </w:pPr>
      <w:r w:rsidRPr="00B41478">
        <w:rPr>
          <w:sz w:val="28"/>
          <w:szCs w:val="28"/>
        </w:rPr>
        <w:t>В соответствии со</w:t>
      </w:r>
      <w:r w:rsidR="00CD6D23" w:rsidRPr="00B41478">
        <w:rPr>
          <w:sz w:val="28"/>
          <w:szCs w:val="28"/>
        </w:rPr>
        <w:t xml:space="preserve"> статьёй 170.1 Бюджетного кодекса Российской Федерации</w:t>
      </w:r>
      <w:r w:rsidR="005B7962">
        <w:rPr>
          <w:sz w:val="28"/>
          <w:szCs w:val="28"/>
        </w:rPr>
        <w:t>, ст.13 п.</w:t>
      </w:r>
      <w:r w:rsidR="006B38FC">
        <w:rPr>
          <w:sz w:val="28"/>
          <w:szCs w:val="28"/>
        </w:rPr>
        <w:t>3</w:t>
      </w:r>
      <w:r w:rsidRPr="00B41478">
        <w:rPr>
          <w:sz w:val="28"/>
          <w:szCs w:val="28"/>
        </w:rPr>
        <w:t xml:space="preserve"> Положения о бюджетном процессе в </w:t>
      </w:r>
      <w:r w:rsidR="000E7AEF" w:rsidRPr="00B41478">
        <w:rPr>
          <w:sz w:val="28"/>
          <w:szCs w:val="28"/>
        </w:rPr>
        <w:t xml:space="preserve">муниципальном образовании </w:t>
      </w:r>
      <w:r w:rsidR="00A213FC">
        <w:rPr>
          <w:sz w:val="28"/>
          <w:szCs w:val="28"/>
        </w:rPr>
        <w:t>Рощинский</w:t>
      </w:r>
      <w:r w:rsidR="000E7AEF" w:rsidRPr="00B41478">
        <w:rPr>
          <w:sz w:val="28"/>
          <w:szCs w:val="28"/>
        </w:rPr>
        <w:t xml:space="preserve"> сельсовет</w:t>
      </w:r>
      <w:r w:rsidRPr="00B41478">
        <w:rPr>
          <w:sz w:val="28"/>
          <w:szCs w:val="28"/>
        </w:rPr>
        <w:t xml:space="preserve">, утверждённого решением </w:t>
      </w:r>
      <w:r w:rsidR="006B38FC">
        <w:rPr>
          <w:sz w:val="28"/>
          <w:szCs w:val="28"/>
        </w:rPr>
        <w:t>Рощинского</w:t>
      </w:r>
      <w:r w:rsidR="000E7AEF" w:rsidRPr="00B41478">
        <w:rPr>
          <w:sz w:val="28"/>
          <w:szCs w:val="28"/>
        </w:rPr>
        <w:t xml:space="preserve"> сельского Совет депутатов</w:t>
      </w:r>
      <w:r w:rsidR="006B38FC">
        <w:rPr>
          <w:bCs/>
          <w:sz w:val="28"/>
          <w:szCs w:val="28"/>
        </w:rPr>
        <w:t xml:space="preserve"> </w:t>
      </w:r>
      <w:r w:rsidR="00C13CCF">
        <w:rPr>
          <w:bCs/>
          <w:sz w:val="28"/>
          <w:szCs w:val="28"/>
        </w:rPr>
        <w:t>07</w:t>
      </w:r>
      <w:r w:rsidR="005B7962" w:rsidRPr="00662F41">
        <w:rPr>
          <w:bCs/>
          <w:sz w:val="28"/>
          <w:szCs w:val="28"/>
        </w:rPr>
        <w:t>.10.2013</w:t>
      </w:r>
      <w:r w:rsidR="000E7AEF" w:rsidRPr="00662F41">
        <w:rPr>
          <w:bCs/>
          <w:sz w:val="28"/>
          <w:szCs w:val="28"/>
        </w:rPr>
        <w:t xml:space="preserve"> № </w:t>
      </w:r>
      <w:r w:rsidR="00C13CCF">
        <w:rPr>
          <w:bCs/>
          <w:sz w:val="28"/>
          <w:szCs w:val="28"/>
        </w:rPr>
        <w:t>60-95-р</w:t>
      </w:r>
      <w:r w:rsidRPr="00B41478">
        <w:rPr>
          <w:sz w:val="28"/>
          <w:szCs w:val="28"/>
        </w:rPr>
        <w:t xml:space="preserve">, </w:t>
      </w:r>
      <w:proofErr w:type="gramStart"/>
      <w:r w:rsidR="000E7AEF" w:rsidRPr="00B41478">
        <w:rPr>
          <w:sz w:val="28"/>
          <w:szCs w:val="28"/>
        </w:rPr>
        <w:t xml:space="preserve">руководствуясь статьей 20 Устава муниципального образования </w:t>
      </w:r>
      <w:r w:rsidR="00C13CCF">
        <w:rPr>
          <w:sz w:val="28"/>
          <w:szCs w:val="28"/>
        </w:rPr>
        <w:t>Рощинский</w:t>
      </w:r>
      <w:r w:rsidR="000E7AEF" w:rsidRPr="00B41478">
        <w:rPr>
          <w:sz w:val="28"/>
          <w:szCs w:val="28"/>
        </w:rPr>
        <w:t xml:space="preserve"> сельсовет</w:t>
      </w:r>
      <w:r w:rsidR="00C13CCF">
        <w:rPr>
          <w:sz w:val="28"/>
          <w:szCs w:val="28"/>
        </w:rPr>
        <w:t xml:space="preserve"> </w:t>
      </w:r>
      <w:r w:rsidRPr="00B41478">
        <w:rPr>
          <w:sz w:val="28"/>
          <w:szCs w:val="28"/>
        </w:rPr>
        <w:t>ПОСТАНОВЛЯЮ</w:t>
      </w:r>
      <w:proofErr w:type="gramEnd"/>
      <w:r w:rsidRPr="00B41478">
        <w:rPr>
          <w:sz w:val="28"/>
          <w:szCs w:val="28"/>
        </w:rPr>
        <w:t>:</w:t>
      </w:r>
    </w:p>
    <w:p w:rsidR="008009BC" w:rsidRPr="00B41478" w:rsidRDefault="00DB46B3" w:rsidP="00B31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1. </w:t>
      </w:r>
      <w:r w:rsidR="008009BC" w:rsidRPr="00B41478">
        <w:rPr>
          <w:sz w:val="28"/>
          <w:szCs w:val="28"/>
        </w:rPr>
        <w:t xml:space="preserve">Утвердить Порядок разработки и утверждения, а также требований к составу и содержанию бюджетного прогноза </w:t>
      </w:r>
      <w:r w:rsidR="000E7AEF" w:rsidRPr="00B41478">
        <w:rPr>
          <w:sz w:val="28"/>
          <w:szCs w:val="28"/>
        </w:rPr>
        <w:t xml:space="preserve">муниципальном </w:t>
      </w:r>
      <w:proofErr w:type="gramStart"/>
      <w:r w:rsidR="000E7AEF" w:rsidRPr="00B41478">
        <w:rPr>
          <w:sz w:val="28"/>
          <w:szCs w:val="28"/>
        </w:rPr>
        <w:t>образовании</w:t>
      </w:r>
      <w:proofErr w:type="gramEnd"/>
      <w:r w:rsidR="00C13CCF">
        <w:rPr>
          <w:sz w:val="28"/>
          <w:szCs w:val="28"/>
        </w:rPr>
        <w:t xml:space="preserve"> Рощинский</w:t>
      </w:r>
      <w:r w:rsidR="00662F41">
        <w:rPr>
          <w:sz w:val="28"/>
          <w:szCs w:val="28"/>
        </w:rPr>
        <w:t xml:space="preserve"> сельсовет </w:t>
      </w:r>
      <w:r w:rsidR="000E7AEF" w:rsidRPr="00B41478">
        <w:rPr>
          <w:sz w:val="28"/>
          <w:szCs w:val="28"/>
        </w:rPr>
        <w:t>на долгосрочный период</w:t>
      </w:r>
      <w:r w:rsidR="008009BC" w:rsidRPr="00B41478">
        <w:rPr>
          <w:sz w:val="28"/>
          <w:szCs w:val="28"/>
        </w:rPr>
        <w:t xml:space="preserve"> согласно приложению.</w:t>
      </w:r>
    </w:p>
    <w:p w:rsidR="00DB46B3" w:rsidRPr="00B41478" w:rsidRDefault="00DB46B3" w:rsidP="00B3198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147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414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14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E7AEF" w:rsidRPr="00B414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13CCF">
        <w:rPr>
          <w:rFonts w:ascii="Times New Roman" w:hAnsi="Times New Roman"/>
          <w:sz w:val="28"/>
          <w:szCs w:val="28"/>
        </w:rPr>
        <w:t>Л.С. Кондратьеву</w:t>
      </w:r>
      <w:r w:rsidR="000E7AEF" w:rsidRPr="00B41478">
        <w:rPr>
          <w:rFonts w:ascii="Times New Roman" w:hAnsi="Times New Roman"/>
          <w:sz w:val="28"/>
          <w:szCs w:val="28"/>
        </w:rPr>
        <w:t>.</w:t>
      </w:r>
    </w:p>
    <w:p w:rsidR="00DB46B3" w:rsidRPr="00B41478" w:rsidRDefault="00DB46B3" w:rsidP="00DB46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3. </w:t>
      </w:r>
      <w:r w:rsidR="000E7AEF" w:rsidRPr="00B41478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 w:rsidR="006B38FC">
        <w:rPr>
          <w:sz w:val="28"/>
          <w:szCs w:val="28"/>
        </w:rPr>
        <w:t>Рощинский</w:t>
      </w:r>
      <w:r w:rsidR="000E7AEF" w:rsidRPr="00B41478">
        <w:rPr>
          <w:sz w:val="28"/>
          <w:szCs w:val="28"/>
        </w:rPr>
        <w:t xml:space="preserve"> вестник»</w:t>
      </w:r>
      <w:r w:rsidRPr="00B41478">
        <w:rPr>
          <w:sz w:val="28"/>
          <w:szCs w:val="28"/>
        </w:rPr>
        <w:t>.</w:t>
      </w:r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DB46B3" w:rsidRPr="00B41478" w:rsidRDefault="00DB46B3" w:rsidP="00DB46B3">
      <w:pPr>
        <w:autoSpaceDE w:val="0"/>
        <w:autoSpaceDN w:val="0"/>
        <w:adjustRightInd w:val="0"/>
        <w:rPr>
          <w:sz w:val="28"/>
          <w:szCs w:val="28"/>
        </w:rPr>
      </w:pPr>
      <w:r w:rsidRPr="00B41478">
        <w:rPr>
          <w:sz w:val="28"/>
          <w:szCs w:val="28"/>
        </w:rPr>
        <w:t xml:space="preserve">Глава </w:t>
      </w:r>
      <w:r w:rsidR="00C13CCF">
        <w:rPr>
          <w:sz w:val="28"/>
          <w:szCs w:val="28"/>
        </w:rPr>
        <w:t>сельсовета                                                                                  Г.В. Власова</w:t>
      </w:r>
    </w:p>
    <w:p w:rsidR="007126EC" w:rsidRPr="00B41478" w:rsidRDefault="007126E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0E7AEF" w:rsidRPr="00B41478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C13C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1478" w:rsidRDefault="00B41478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9E2B8B" w:rsidRPr="009E2B8B" w:rsidRDefault="00B03434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</w:t>
      </w:r>
      <w:r w:rsidR="0083479F">
        <w:rPr>
          <w:sz w:val="28"/>
          <w:szCs w:val="28"/>
        </w:rPr>
        <w:t>Н</w:t>
      </w:r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9E2B8B">
        <w:rPr>
          <w:sz w:val="28"/>
          <w:szCs w:val="28"/>
        </w:rPr>
        <w:t>постановлени</w:t>
      </w:r>
      <w:r w:rsidR="0083479F">
        <w:rPr>
          <w:sz w:val="28"/>
          <w:szCs w:val="28"/>
        </w:rPr>
        <w:t>ем</w:t>
      </w:r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13CCF">
        <w:rPr>
          <w:sz w:val="28"/>
          <w:szCs w:val="28"/>
        </w:rPr>
        <w:t>Рощинского</w:t>
      </w:r>
      <w:r w:rsidR="00A64B62">
        <w:rPr>
          <w:sz w:val="28"/>
          <w:szCs w:val="28"/>
        </w:rPr>
        <w:t xml:space="preserve"> сельсовета</w:t>
      </w:r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от </w:t>
      </w:r>
      <w:r w:rsidR="00662F41">
        <w:rPr>
          <w:sz w:val="28"/>
          <w:szCs w:val="28"/>
        </w:rPr>
        <w:t>2</w:t>
      </w:r>
      <w:r w:rsidR="00C13CCF">
        <w:rPr>
          <w:sz w:val="28"/>
          <w:szCs w:val="28"/>
        </w:rPr>
        <w:t>5</w:t>
      </w:r>
      <w:r w:rsidR="00662F41">
        <w:rPr>
          <w:sz w:val="28"/>
          <w:szCs w:val="28"/>
        </w:rPr>
        <w:t>.12.2020</w:t>
      </w:r>
      <w:r w:rsidRPr="009E2B8B">
        <w:rPr>
          <w:sz w:val="28"/>
          <w:szCs w:val="28"/>
        </w:rPr>
        <w:t xml:space="preserve"> №</w:t>
      </w:r>
      <w:r w:rsidR="00C13CCF">
        <w:rPr>
          <w:sz w:val="28"/>
          <w:szCs w:val="28"/>
        </w:rPr>
        <w:t xml:space="preserve"> </w:t>
      </w:r>
      <w:r w:rsidR="00662F41">
        <w:rPr>
          <w:sz w:val="28"/>
          <w:szCs w:val="28"/>
        </w:rPr>
        <w:t>3</w:t>
      </w:r>
      <w:bookmarkStart w:id="0" w:name="_GoBack"/>
      <w:bookmarkEnd w:id="0"/>
      <w:r w:rsidR="00C13CCF">
        <w:rPr>
          <w:sz w:val="28"/>
          <w:szCs w:val="28"/>
        </w:rPr>
        <w:t>1</w:t>
      </w:r>
      <w:r w:rsidR="00662F41">
        <w:rPr>
          <w:sz w:val="28"/>
          <w:szCs w:val="28"/>
        </w:rPr>
        <w:t>-п</w:t>
      </w:r>
    </w:p>
    <w:p w:rsidR="009E2B8B" w:rsidRPr="009E2B8B" w:rsidRDefault="009E2B8B" w:rsidP="009E2B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B8B" w:rsidRPr="000E7AEF" w:rsidRDefault="009E2B8B" w:rsidP="009E2B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7AEF">
        <w:rPr>
          <w:b/>
          <w:sz w:val="28"/>
          <w:szCs w:val="28"/>
        </w:rPr>
        <w:t xml:space="preserve">Порядок разработки и утверждения, а также требования к составу и содержанию бюджетного прогноза </w:t>
      </w:r>
      <w:r w:rsidR="00A64B62" w:rsidRPr="000E7AEF">
        <w:rPr>
          <w:b/>
          <w:sz w:val="28"/>
          <w:szCs w:val="28"/>
        </w:rPr>
        <w:t xml:space="preserve">муниципального образования </w:t>
      </w:r>
      <w:r w:rsidR="006B38FC">
        <w:rPr>
          <w:b/>
          <w:sz w:val="28"/>
          <w:szCs w:val="28"/>
        </w:rPr>
        <w:t xml:space="preserve">Рощинский </w:t>
      </w:r>
      <w:r w:rsidR="00A64B62" w:rsidRPr="000E7AEF">
        <w:rPr>
          <w:b/>
          <w:sz w:val="28"/>
          <w:szCs w:val="28"/>
        </w:rPr>
        <w:t xml:space="preserve">сельсовет </w:t>
      </w:r>
      <w:r w:rsidRPr="000E7AEF">
        <w:rPr>
          <w:b/>
          <w:sz w:val="28"/>
          <w:szCs w:val="28"/>
        </w:rPr>
        <w:t>на долгосрочный период</w:t>
      </w:r>
    </w:p>
    <w:p w:rsidR="009E2B8B" w:rsidRPr="009E2B8B" w:rsidRDefault="009E2B8B" w:rsidP="009E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1. Настоящие Порядок разработки и утверждения, а также требования к составу и содержанию бюджетного прогноза </w:t>
      </w:r>
      <w:r w:rsidR="000E7AEF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Рощинский</w:t>
      </w:r>
      <w:r w:rsidR="000E7AEF">
        <w:rPr>
          <w:sz w:val="28"/>
          <w:szCs w:val="28"/>
        </w:rPr>
        <w:t xml:space="preserve"> сельсовет</w:t>
      </w:r>
      <w:r w:rsidR="00C13CCF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определяют процедуру разработки и утверждения, период действия, требования к составу</w:t>
      </w:r>
      <w:r w:rsidR="00702B7C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 xml:space="preserve">и содержанию бюджетного прогноза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E2407E">
        <w:rPr>
          <w:sz w:val="28"/>
          <w:szCs w:val="28"/>
        </w:rPr>
        <w:t xml:space="preserve"> </w:t>
      </w:r>
      <w:r w:rsidR="00C13CCF">
        <w:rPr>
          <w:sz w:val="28"/>
          <w:szCs w:val="28"/>
        </w:rPr>
        <w:t>Рощинский</w:t>
      </w:r>
      <w:r w:rsidR="004F249B">
        <w:rPr>
          <w:sz w:val="28"/>
          <w:szCs w:val="28"/>
        </w:rPr>
        <w:t xml:space="preserve"> сельсовет</w:t>
      </w:r>
      <w:r w:rsidR="00FC4E3C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долгосрочный период (далее – Бюджетный прогноз).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2. Бюджетный прогноз разрабатывается и утверждается каждые </w:t>
      </w:r>
      <w:r w:rsidR="00E63242">
        <w:rPr>
          <w:sz w:val="28"/>
          <w:szCs w:val="28"/>
        </w:rPr>
        <w:t>три</w:t>
      </w:r>
      <w:r w:rsidR="00C13CCF">
        <w:rPr>
          <w:sz w:val="28"/>
          <w:szCs w:val="28"/>
        </w:rPr>
        <w:t xml:space="preserve"> </w:t>
      </w:r>
      <w:r w:rsidR="00E63242">
        <w:rPr>
          <w:sz w:val="28"/>
          <w:szCs w:val="28"/>
        </w:rPr>
        <w:t>года на шесть</w:t>
      </w:r>
      <w:r w:rsidRPr="009E2B8B">
        <w:rPr>
          <w:sz w:val="28"/>
          <w:szCs w:val="28"/>
        </w:rPr>
        <w:t xml:space="preserve"> и более лет.</w:t>
      </w:r>
    </w:p>
    <w:p w:rsidR="00E63242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Разработка (разработка изменений) Бюджетного прогноза осуществляется </w:t>
      </w:r>
      <w:r w:rsidR="004F249B">
        <w:rPr>
          <w:sz w:val="28"/>
          <w:szCs w:val="28"/>
        </w:rPr>
        <w:t>администрацией сельсовета</w:t>
      </w:r>
      <w:r w:rsidRPr="009E2B8B">
        <w:rPr>
          <w:sz w:val="28"/>
          <w:szCs w:val="28"/>
        </w:rPr>
        <w:t xml:space="preserve"> на основе прогноза (изменений прогноза) социально-экономического развития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Рощинский</w:t>
      </w:r>
      <w:r w:rsidR="004F249B">
        <w:rPr>
          <w:sz w:val="28"/>
          <w:szCs w:val="28"/>
        </w:rPr>
        <w:t xml:space="preserve"> сельсовет</w:t>
      </w:r>
      <w:r w:rsidR="00E63242">
        <w:rPr>
          <w:sz w:val="28"/>
          <w:szCs w:val="28"/>
        </w:rPr>
        <w:t>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3. Проект Бюджетного прогноза (проект изменений Бюджетного прогноза) направляется в </w:t>
      </w:r>
      <w:r w:rsidR="00C13CCF">
        <w:rPr>
          <w:sz w:val="28"/>
          <w:szCs w:val="28"/>
        </w:rPr>
        <w:t>Рощинский</w:t>
      </w:r>
      <w:r w:rsidR="004F249B">
        <w:rPr>
          <w:sz w:val="28"/>
          <w:szCs w:val="28"/>
        </w:rPr>
        <w:t xml:space="preserve"> сельский Совет депутатов </w:t>
      </w:r>
      <w:r w:rsidRPr="009E2B8B">
        <w:rPr>
          <w:sz w:val="28"/>
          <w:szCs w:val="28"/>
        </w:rPr>
        <w:t xml:space="preserve">одновременно с проектом </w:t>
      </w:r>
      <w:r w:rsidR="00C946D1">
        <w:rPr>
          <w:sz w:val="28"/>
          <w:szCs w:val="28"/>
        </w:rPr>
        <w:t>решения</w:t>
      </w:r>
      <w:r w:rsidRPr="009E2B8B">
        <w:rPr>
          <w:sz w:val="28"/>
          <w:szCs w:val="28"/>
        </w:rPr>
        <w:t xml:space="preserve"> о бюджете</w:t>
      </w:r>
      <w:r w:rsidR="004F249B">
        <w:rPr>
          <w:sz w:val="28"/>
          <w:szCs w:val="28"/>
        </w:rPr>
        <w:t xml:space="preserve"> муниципального образования </w:t>
      </w:r>
      <w:r w:rsidR="00C13CCF">
        <w:rPr>
          <w:sz w:val="28"/>
          <w:szCs w:val="28"/>
        </w:rPr>
        <w:t>Рощинский</w:t>
      </w:r>
      <w:r w:rsidR="004F249B">
        <w:rPr>
          <w:sz w:val="28"/>
          <w:szCs w:val="28"/>
        </w:rPr>
        <w:t xml:space="preserve"> сельсовет</w:t>
      </w:r>
      <w:r w:rsidRPr="009E2B8B">
        <w:rPr>
          <w:sz w:val="28"/>
          <w:szCs w:val="28"/>
        </w:rPr>
        <w:t xml:space="preserve"> на очередной финансовый год и плановый период.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4. Бюджетный прогноз включает: 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а) основные итоги бюджетной политики </w:t>
      </w:r>
      <w:r w:rsidR="004F249B">
        <w:rPr>
          <w:sz w:val="28"/>
          <w:szCs w:val="28"/>
        </w:rPr>
        <w:t xml:space="preserve">муниципального образования </w:t>
      </w:r>
      <w:r w:rsidR="00C13CCF">
        <w:rPr>
          <w:sz w:val="28"/>
          <w:szCs w:val="28"/>
        </w:rPr>
        <w:t>Рощинский</w:t>
      </w:r>
      <w:r w:rsidR="004F249B">
        <w:rPr>
          <w:sz w:val="28"/>
          <w:szCs w:val="28"/>
        </w:rPr>
        <w:t xml:space="preserve"> сельсовет</w:t>
      </w:r>
      <w:r w:rsidRPr="009E2B8B">
        <w:rPr>
          <w:sz w:val="28"/>
          <w:szCs w:val="28"/>
        </w:rPr>
        <w:t xml:space="preserve">, условия формирования Бюджетного прогноза в текущем периоде;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б) описание: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параметров вариантов прогноза и обоснования выбора варианта прогноза в качестве базового для целей Бюджетного прогноза;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основных сценарных условий, направлений развития налоговой, бюджетной и долговой политики и их основных показателей;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основных характеристик бюджета</w:t>
      </w:r>
      <w:r w:rsidR="004F249B">
        <w:rPr>
          <w:sz w:val="28"/>
          <w:szCs w:val="28"/>
        </w:rPr>
        <w:t xml:space="preserve"> муниципального образовани</w:t>
      </w:r>
      <w:r w:rsidR="004F249B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Рощинский</w:t>
      </w:r>
      <w:r w:rsidR="004F249B">
        <w:rPr>
          <w:sz w:val="28"/>
          <w:szCs w:val="28"/>
        </w:rPr>
        <w:t xml:space="preserve"> сельсовет</w:t>
      </w:r>
      <w:r w:rsidRPr="009E2B8B">
        <w:rPr>
          <w:sz w:val="28"/>
          <w:szCs w:val="28"/>
        </w:rPr>
        <w:t xml:space="preserve"> с уч</w:t>
      </w:r>
      <w:r w:rsidR="00C946D1">
        <w:rPr>
          <w:sz w:val="28"/>
          <w:szCs w:val="28"/>
        </w:rPr>
        <w:t>ё</w:t>
      </w:r>
      <w:r w:rsidRPr="009E2B8B">
        <w:rPr>
          <w:sz w:val="28"/>
          <w:szCs w:val="28"/>
        </w:rPr>
        <w:t>том выбранного сценария, а также показателей объ</w:t>
      </w:r>
      <w:r w:rsidR="00C946D1">
        <w:rPr>
          <w:sz w:val="28"/>
          <w:szCs w:val="28"/>
        </w:rPr>
        <w:t>ё</w:t>
      </w:r>
      <w:r w:rsidRPr="009E2B8B">
        <w:rPr>
          <w:sz w:val="28"/>
          <w:szCs w:val="28"/>
        </w:rPr>
        <w:t xml:space="preserve">ма </w:t>
      </w:r>
      <w:r w:rsidR="00C946D1">
        <w:rPr>
          <w:sz w:val="28"/>
          <w:szCs w:val="28"/>
        </w:rPr>
        <w:t>муниципального</w:t>
      </w:r>
      <w:r w:rsidRPr="009E2B8B">
        <w:rPr>
          <w:sz w:val="28"/>
          <w:szCs w:val="28"/>
        </w:rPr>
        <w:t xml:space="preserve"> долга;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в) цели, задачи, варианты и меры реализации долговой, налоговой </w:t>
      </w:r>
      <w:r w:rsidRPr="009E2B8B">
        <w:rPr>
          <w:sz w:val="28"/>
          <w:szCs w:val="28"/>
        </w:rPr>
        <w:br/>
        <w:t>и бюджетной политики в долгосрочном периоде и их описание;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г) анализ основных рисков, возникающих в процессе реализации различных сценариев Бюджетного прогноза, а также их описание с </w:t>
      </w:r>
      <w:r w:rsidRPr="009E2B8B">
        <w:rPr>
          <w:sz w:val="28"/>
          <w:szCs w:val="28"/>
        </w:rPr>
        <w:lastRenderedPageBreak/>
        <w:t>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д) расходы на финансовое обеспечение реализации </w:t>
      </w:r>
      <w:r w:rsidR="00C946D1">
        <w:rPr>
          <w:sz w:val="28"/>
          <w:szCs w:val="28"/>
        </w:rPr>
        <w:t>муниципальных</w:t>
      </w:r>
      <w:r w:rsidRPr="009E2B8B">
        <w:rPr>
          <w:sz w:val="28"/>
          <w:szCs w:val="28"/>
        </w:rPr>
        <w:t xml:space="preserve"> программ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Рощинский</w:t>
      </w:r>
      <w:r w:rsidR="004F249B">
        <w:rPr>
          <w:sz w:val="28"/>
          <w:szCs w:val="28"/>
        </w:rPr>
        <w:t xml:space="preserve"> сельсовет</w:t>
      </w:r>
      <w:r w:rsidR="00C13CCF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период их действия, а также прогноз расходов бюджета на осуществление непрограммных направлений деятельности.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Pr="009E2B8B">
        <w:rPr>
          <w:sz w:val="28"/>
          <w:szCs w:val="28"/>
        </w:rPr>
        <w:br/>
        <w:t>в долгосрочном периоде.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5. В целях формирования Бюджетного прогноза (проекта изменений Бюджетного прогноза)</w:t>
      </w:r>
      <w:r w:rsidR="00C13CCF">
        <w:rPr>
          <w:sz w:val="28"/>
          <w:szCs w:val="28"/>
        </w:rPr>
        <w:t xml:space="preserve"> </w:t>
      </w:r>
      <w:r w:rsidR="006857D0">
        <w:rPr>
          <w:sz w:val="28"/>
          <w:szCs w:val="28"/>
        </w:rPr>
        <w:t>администраци</w:t>
      </w:r>
      <w:r w:rsidR="004F249B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Рощинский</w:t>
      </w:r>
      <w:r w:rsidR="004F249B">
        <w:rPr>
          <w:sz w:val="28"/>
          <w:szCs w:val="28"/>
        </w:rPr>
        <w:t xml:space="preserve"> сельсовет</w:t>
      </w:r>
      <w:r w:rsidR="00C13CCF">
        <w:rPr>
          <w:sz w:val="28"/>
          <w:szCs w:val="28"/>
        </w:rPr>
        <w:t xml:space="preserve"> </w:t>
      </w:r>
      <w:r w:rsidR="00B41478">
        <w:rPr>
          <w:sz w:val="28"/>
          <w:szCs w:val="28"/>
        </w:rPr>
        <w:t xml:space="preserve">разрабатывает </w:t>
      </w:r>
      <w:r w:rsidRPr="009E2B8B">
        <w:rPr>
          <w:sz w:val="28"/>
          <w:szCs w:val="28"/>
        </w:rPr>
        <w:t>параметры прогноза (изменения прогноза) и пояснительную записку к ним;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rFonts w:eastAsia="Calibri"/>
          <w:sz w:val="28"/>
          <w:szCs w:val="28"/>
          <w:lang w:eastAsia="en-US"/>
        </w:rPr>
        <w:t xml:space="preserve">6. </w:t>
      </w:r>
      <w:r w:rsidR="003A448D">
        <w:rPr>
          <w:rFonts w:eastAsia="Calibri"/>
          <w:sz w:val="28"/>
          <w:szCs w:val="28"/>
          <w:lang w:eastAsia="en-US"/>
        </w:rPr>
        <w:t>А</w:t>
      </w:r>
      <w:r w:rsidR="00B41478">
        <w:rPr>
          <w:sz w:val="28"/>
          <w:szCs w:val="28"/>
        </w:rPr>
        <w:t>дминистраци</w:t>
      </w:r>
      <w:r w:rsidR="003A448D" w:rsidRPr="009E2B8B">
        <w:rPr>
          <w:sz w:val="28"/>
          <w:szCs w:val="28"/>
        </w:rPr>
        <w:t>я</w:t>
      </w:r>
      <w:r w:rsidR="00C13CCF">
        <w:rPr>
          <w:sz w:val="28"/>
          <w:szCs w:val="28"/>
        </w:rPr>
        <w:t xml:space="preserve"> </w:t>
      </w:r>
      <w:r w:rsidR="003A448D">
        <w:rPr>
          <w:sz w:val="28"/>
          <w:szCs w:val="28"/>
        </w:rPr>
        <w:t xml:space="preserve">муниципального образования </w:t>
      </w:r>
      <w:r w:rsidR="00C13CCF">
        <w:rPr>
          <w:sz w:val="28"/>
          <w:szCs w:val="28"/>
        </w:rPr>
        <w:t>Рощинский</w:t>
      </w:r>
      <w:r w:rsidR="003A448D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>: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sz w:val="28"/>
          <w:szCs w:val="28"/>
        </w:rPr>
        <w:t xml:space="preserve">в срок не позднее 15 ноября текущего финансового года направляет в </w:t>
      </w:r>
      <w:r w:rsidR="00C13CCF">
        <w:rPr>
          <w:sz w:val="28"/>
          <w:szCs w:val="28"/>
        </w:rPr>
        <w:t>Рощинский</w:t>
      </w:r>
      <w:r w:rsidR="003A448D">
        <w:rPr>
          <w:sz w:val="28"/>
          <w:szCs w:val="28"/>
        </w:rPr>
        <w:t xml:space="preserve"> сельский Совет депутатов </w:t>
      </w:r>
      <w:r w:rsidRPr="00974508">
        <w:rPr>
          <w:sz w:val="28"/>
          <w:szCs w:val="28"/>
        </w:rPr>
        <w:t>проект Бюджетного прогноза (проект изменений Бюджетного прогноза) в составе материалов к проекту решения о бюджете</w:t>
      </w:r>
      <w:r w:rsidR="00C13CCF">
        <w:rPr>
          <w:sz w:val="28"/>
          <w:szCs w:val="28"/>
        </w:rPr>
        <w:t xml:space="preserve"> </w:t>
      </w:r>
      <w:r w:rsidR="003A448D">
        <w:rPr>
          <w:sz w:val="28"/>
          <w:szCs w:val="28"/>
        </w:rPr>
        <w:t xml:space="preserve">муниципального образования </w:t>
      </w:r>
      <w:r w:rsidR="00C13CCF">
        <w:rPr>
          <w:sz w:val="28"/>
          <w:szCs w:val="28"/>
        </w:rPr>
        <w:t>Рощинский</w:t>
      </w:r>
      <w:r w:rsidR="003A448D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 xml:space="preserve"> на очередной финансовый год и плановый период;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sz w:val="28"/>
          <w:szCs w:val="28"/>
        </w:rPr>
        <w:t>в срок, не превышающий одного месяца со дня официального опубликования решения о бюджете</w:t>
      </w:r>
      <w:r w:rsidR="00B41478">
        <w:rPr>
          <w:sz w:val="28"/>
          <w:szCs w:val="28"/>
        </w:rPr>
        <w:t xml:space="preserve"> муниципального образования </w:t>
      </w:r>
      <w:r w:rsidR="00C13CCF">
        <w:rPr>
          <w:sz w:val="28"/>
          <w:szCs w:val="28"/>
        </w:rPr>
        <w:t>Рощинский</w:t>
      </w:r>
      <w:r w:rsidR="00B41478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 xml:space="preserve"> на очередной финансовый год и плановый период, представляет в </w:t>
      </w:r>
      <w:r w:rsidR="00B41478">
        <w:rPr>
          <w:sz w:val="28"/>
          <w:szCs w:val="28"/>
        </w:rPr>
        <w:t xml:space="preserve">сельский Совет депутатов </w:t>
      </w:r>
      <w:r w:rsidRPr="00974508">
        <w:rPr>
          <w:sz w:val="28"/>
          <w:szCs w:val="28"/>
        </w:rPr>
        <w:t>для рассмотрения и утверждения Бюджетный прогноз (проект изменений Бюджетного прогноза).</w:t>
      </w:r>
    </w:p>
    <w:p w:rsidR="00974508" w:rsidRPr="00974508" w:rsidRDefault="00974508" w:rsidP="003A4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508">
        <w:rPr>
          <w:sz w:val="28"/>
          <w:szCs w:val="28"/>
        </w:rPr>
        <w:t xml:space="preserve">7. Бюджетный прогноз (изменения Бюджетного прогноза) утверждается (утверждаются) администрацией </w:t>
      </w:r>
      <w:r w:rsidR="003A448D">
        <w:rPr>
          <w:sz w:val="28"/>
          <w:szCs w:val="28"/>
        </w:rPr>
        <w:t xml:space="preserve">муниципального образования </w:t>
      </w:r>
      <w:r w:rsidR="00C13CCF">
        <w:rPr>
          <w:sz w:val="28"/>
          <w:szCs w:val="28"/>
        </w:rPr>
        <w:t>Рощинский</w:t>
      </w:r>
      <w:r w:rsidR="003A448D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 xml:space="preserve"> в срок, не превышающий двух месяцев со дня официального опубликования</w:t>
      </w:r>
      <w:r w:rsidR="003A448D">
        <w:rPr>
          <w:sz w:val="28"/>
          <w:szCs w:val="28"/>
        </w:rPr>
        <w:t xml:space="preserve"> решения </w:t>
      </w:r>
      <w:r w:rsidRPr="00974508">
        <w:rPr>
          <w:sz w:val="28"/>
          <w:szCs w:val="28"/>
        </w:rPr>
        <w:t>о бюджете на очередной ф</w:t>
      </w:r>
      <w:r w:rsidR="00702B7C">
        <w:rPr>
          <w:sz w:val="28"/>
          <w:szCs w:val="28"/>
        </w:rPr>
        <w:t>инансовый год и плановый период</w:t>
      </w:r>
      <w:r w:rsidRPr="00974508">
        <w:rPr>
          <w:sz w:val="28"/>
          <w:szCs w:val="28"/>
        </w:rPr>
        <w:t>.</w:t>
      </w:r>
    </w:p>
    <w:p w:rsidR="008009BC" w:rsidRPr="009E2B8B" w:rsidRDefault="008009BC" w:rsidP="009E2B8B">
      <w:pPr>
        <w:jc w:val="both"/>
        <w:rPr>
          <w:sz w:val="28"/>
          <w:szCs w:val="28"/>
        </w:rPr>
      </w:pPr>
    </w:p>
    <w:sectPr w:rsidR="008009BC" w:rsidRPr="009E2B8B" w:rsidSect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B3"/>
    <w:rsid w:val="00047010"/>
    <w:rsid w:val="000A7040"/>
    <w:rsid w:val="000E7AEF"/>
    <w:rsid w:val="002234DB"/>
    <w:rsid w:val="00231168"/>
    <w:rsid w:val="002A303E"/>
    <w:rsid w:val="003224F4"/>
    <w:rsid w:val="003A448D"/>
    <w:rsid w:val="003E2F40"/>
    <w:rsid w:val="00455EFD"/>
    <w:rsid w:val="00477DEC"/>
    <w:rsid w:val="004B273A"/>
    <w:rsid w:val="004C69C9"/>
    <w:rsid w:val="004F249B"/>
    <w:rsid w:val="00524B1D"/>
    <w:rsid w:val="00534242"/>
    <w:rsid w:val="005B7962"/>
    <w:rsid w:val="005F7FB8"/>
    <w:rsid w:val="006329D4"/>
    <w:rsid w:val="00662F41"/>
    <w:rsid w:val="00671F6B"/>
    <w:rsid w:val="006857D0"/>
    <w:rsid w:val="006B38FC"/>
    <w:rsid w:val="00702B7C"/>
    <w:rsid w:val="007126EC"/>
    <w:rsid w:val="00734860"/>
    <w:rsid w:val="008009BC"/>
    <w:rsid w:val="00823ECD"/>
    <w:rsid w:val="0083479F"/>
    <w:rsid w:val="00897A5E"/>
    <w:rsid w:val="008A640A"/>
    <w:rsid w:val="008D3E55"/>
    <w:rsid w:val="00925ECC"/>
    <w:rsid w:val="00964DFC"/>
    <w:rsid w:val="00974508"/>
    <w:rsid w:val="009C26AA"/>
    <w:rsid w:val="009E2B8B"/>
    <w:rsid w:val="00A162AD"/>
    <w:rsid w:val="00A213FC"/>
    <w:rsid w:val="00A64B62"/>
    <w:rsid w:val="00A958FD"/>
    <w:rsid w:val="00B03434"/>
    <w:rsid w:val="00B31987"/>
    <w:rsid w:val="00B41478"/>
    <w:rsid w:val="00B435C2"/>
    <w:rsid w:val="00B85AE7"/>
    <w:rsid w:val="00C13CCF"/>
    <w:rsid w:val="00C1562C"/>
    <w:rsid w:val="00C35590"/>
    <w:rsid w:val="00C92A9C"/>
    <w:rsid w:val="00C946D1"/>
    <w:rsid w:val="00CD6D23"/>
    <w:rsid w:val="00D939DE"/>
    <w:rsid w:val="00DB2544"/>
    <w:rsid w:val="00DB46B3"/>
    <w:rsid w:val="00E2407E"/>
    <w:rsid w:val="00E41027"/>
    <w:rsid w:val="00E63242"/>
    <w:rsid w:val="00EE0FF8"/>
    <w:rsid w:val="00FC4E3C"/>
    <w:rsid w:val="00FC7AF8"/>
    <w:rsid w:val="00FD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11</cp:revision>
  <cp:lastPrinted>2020-12-24T04:27:00Z</cp:lastPrinted>
  <dcterms:created xsi:type="dcterms:W3CDTF">2020-12-24T04:17:00Z</dcterms:created>
  <dcterms:modified xsi:type="dcterms:W3CDTF">2021-01-26T13:16:00Z</dcterms:modified>
</cp:coreProperties>
</file>