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CF" w:rsidRDefault="00785ECF" w:rsidP="00785ECF">
      <w:pPr>
        <w:pStyle w:val="Default"/>
        <w:rPr>
          <w:b/>
          <w:bCs/>
          <w:sz w:val="28"/>
          <w:szCs w:val="28"/>
        </w:rPr>
      </w:pPr>
    </w:p>
    <w:p w:rsidR="00785ECF" w:rsidRDefault="008C5EF8" w:rsidP="008C5E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РОЩИНСКИЙ </w:t>
      </w:r>
      <w:r w:rsidR="00785ECF">
        <w:rPr>
          <w:b/>
          <w:bCs/>
          <w:sz w:val="28"/>
          <w:szCs w:val="28"/>
        </w:rPr>
        <w:t xml:space="preserve">СЕЛЬСКИЙ </w:t>
      </w:r>
      <w:r w:rsidR="00077789">
        <w:rPr>
          <w:b/>
          <w:bCs/>
          <w:sz w:val="28"/>
          <w:szCs w:val="28"/>
        </w:rPr>
        <w:t>С</w:t>
      </w:r>
      <w:r w:rsidR="00785ECF">
        <w:rPr>
          <w:b/>
          <w:bCs/>
          <w:sz w:val="28"/>
          <w:szCs w:val="28"/>
        </w:rPr>
        <w:t>ОВЕТ</w:t>
      </w:r>
      <w:r>
        <w:rPr>
          <w:b/>
          <w:bCs/>
          <w:sz w:val="28"/>
          <w:szCs w:val="28"/>
        </w:rPr>
        <w:t xml:space="preserve"> </w:t>
      </w:r>
      <w:r w:rsidR="00785ECF">
        <w:rPr>
          <w:b/>
          <w:bCs/>
          <w:sz w:val="28"/>
          <w:szCs w:val="28"/>
        </w:rPr>
        <w:t>ДЕПУТАТОВ</w:t>
      </w:r>
    </w:p>
    <w:p w:rsidR="008C5EF8" w:rsidRDefault="008C5EF8" w:rsidP="000777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КУРАГИНСКОГО РАЙОНА</w:t>
      </w:r>
    </w:p>
    <w:p w:rsidR="008C5EF8" w:rsidRDefault="008C5EF8" w:rsidP="000777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C5EF8" w:rsidRDefault="008C5EF8" w:rsidP="00077789">
      <w:pPr>
        <w:pStyle w:val="Default"/>
        <w:jc w:val="center"/>
        <w:rPr>
          <w:b/>
          <w:bCs/>
          <w:sz w:val="28"/>
          <w:szCs w:val="28"/>
        </w:rPr>
      </w:pPr>
    </w:p>
    <w:p w:rsidR="008C5EF8" w:rsidRDefault="008C5EF8" w:rsidP="00077789">
      <w:pPr>
        <w:pStyle w:val="Default"/>
        <w:jc w:val="center"/>
        <w:rPr>
          <w:b/>
          <w:bCs/>
          <w:sz w:val="28"/>
          <w:szCs w:val="28"/>
        </w:rPr>
      </w:pPr>
    </w:p>
    <w:p w:rsidR="00785ECF" w:rsidRDefault="00785ECF" w:rsidP="00077789">
      <w:pPr>
        <w:pStyle w:val="Default"/>
        <w:jc w:val="center"/>
        <w:rPr>
          <w:b/>
          <w:sz w:val="28"/>
          <w:szCs w:val="28"/>
        </w:rPr>
      </w:pPr>
      <w:proofErr w:type="spellStart"/>
      <w:r w:rsidRPr="00785ECF">
        <w:rPr>
          <w:b/>
          <w:sz w:val="28"/>
          <w:szCs w:val="28"/>
        </w:rPr>
        <w:t>РЕШЕНИЕ</w:t>
      </w:r>
      <w:r w:rsidR="008C5EF8">
        <w:rPr>
          <w:b/>
          <w:sz w:val="28"/>
          <w:szCs w:val="28"/>
        </w:rPr>
        <w:t>проект</w:t>
      </w:r>
      <w:proofErr w:type="spellEnd"/>
    </w:p>
    <w:p w:rsidR="00785ECF" w:rsidRPr="00785ECF" w:rsidRDefault="00785ECF" w:rsidP="00077789">
      <w:pPr>
        <w:pStyle w:val="Default"/>
        <w:jc w:val="center"/>
        <w:rPr>
          <w:b/>
          <w:sz w:val="28"/>
          <w:szCs w:val="28"/>
        </w:rPr>
      </w:pPr>
    </w:p>
    <w:p w:rsidR="00077789" w:rsidRDefault="008C5EF8" w:rsidP="008C5E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7789">
        <w:rPr>
          <w:sz w:val="28"/>
          <w:szCs w:val="28"/>
        </w:rPr>
        <w:t>201</w:t>
      </w:r>
      <w:r w:rsidR="00785EC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ощинский</w:t>
      </w:r>
      <w:proofErr w:type="spellEnd"/>
      <w:r>
        <w:rPr>
          <w:sz w:val="28"/>
          <w:szCs w:val="28"/>
        </w:rPr>
        <w:t xml:space="preserve">                                    №            -</w:t>
      </w:r>
      <w:proofErr w:type="spellStart"/>
      <w:r>
        <w:rPr>
          <w:sz w:val="28"/>
          <w:szCs w:val="28"/>
        </w:rPr>
        <w:t>р</w:t>
      </w:r>
      <w:proofErr w:type="spellEnd"/>
    </w:p>
    <w:p w:rsidR="00077789" w:rsidRDefault="00077789" w:rsidP="00077789">
      <w:pPr>
        <w:pStyle w:val="Default"/>
        <w:jc w:val="center"/>
        <w:rPr>
          <w:sz w:val="28"/>
          <w:szCs w:val="28"/>
        </w:rPr>
      </w:pPr>
    </w:p>
    <w:p w:rsidR="008C5EF8" w:rsidRDefault="008C5EF8" w:rsidP="008C5EF8">
      <w:pPr>
        <w:pStyle w:val="Default"/>
        <w:rPr>
          <w:b/>
          <w:bCs/>
          <w:sz w:val="28"/>
          <w:szCs w:val="28"/>
        </w:rPr>
      </w:pPr>
    </w:p>
    <w:p w:rsidR="00077789" w:rsidRDefault="00077789" w:rsidP="008C5EF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налоге на имущество физических лиц</w:t>
      </w:r>
    </w:p>
    <w:p w:rsidR="00077789" w:rsidRDefault="00077789" w:rsidP="00077789">
      <w:pPr>
        <w:pStyle w:val="Default"/>
        <w:jc w:val="center"/>
        <w:rPr>
          <w:sz w:val="28"/>
          <w:szCs w:val="28"/>
        </w:rPr>
      </w:pPr>
    </w:p>
    <w:p w:rsidR="00077789" w:rsidRDefault="00077789" w:rsidP="0038170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85ECF">
        <w:rPr>
          <w:sz w:val="28"/>
          <w:szCs w:val="28"/>
        </w:rPr>
        <w:t xml:space="preserve">с главой 32 Налогового кодекса Российской Федерации, </w:t>
      </w:r>
      <w:r>
        <w:rPr>
          <w:sz w:val="28"/>
          <w:szCs w:val="28"/>
        </w:rPr>
        <w:t>Федеральным законом от 06</w:t>
      </w:r>
      <w:r w:rsidR="008104E9">
        <w:rPr>
          <w:sz w:val="28"/>
          <w:szCs w:val="28"/>
        </w:rPr>
        <w:t>.10.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</w:t>
      </w:r>
      <w:r w:rsidR="00785ECF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 от </w:t>
      </w:r>
      <w:r w:rsidR="00785EC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_____ </w:t>
      </w:r>
      <w:r w:rsidR="00785ECF" w:rsidRPr="00785ECF">
        <w:rPr>
          <w:sz w:val="28"/>
          <w:szCs w:val="28"/>
        </w:rPr>
        <w:t>«Об устан</w:t>
      </w:r>
      <w:r w:rsidR="008C5EF8">
        <w:rPr>
          <w:sz w:val="28"/>
          <w:szCs w:val="28"/>
        </w:rPr>
        <w:t xml:space="preserve">овлении единой даты начала </w:t>
      </w:r>
      <w:r w:rsidR="00785ECF" w:rsidRPr="00785ECF">
        <w:rPr>
          <w:sz w:val="28"/>
          <w:szCs w:val="28"/>
        </w:rPr>
        <w:t xml:space="preserve">применения </w:t>
      </w:r>
      <w:r w:rsidR="008104E9">
        <w:rPr>
          <w:sz w:val="28"/>
          <w:szCs w:val="28"/>
        </w:rPr>
        <w:br/>
      </w:r>
      <w:r w:rsidR="00785ECF" w:rsidRPr="00785ECF">
        <w:rPr>
          <w:sz w:val="28"/>
          <w:szCs w:val="28"/>
        </w:rPr>
        <w:t>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C83A51">
        <w:rPr>
          <w:sz w:val="28"/>
          <w:szCs w:val="28"/>
        </w:rPr>
        <w:t>,</w:t>
      </w:r>
      <w:r w:rsidR="008C5EF8">
        <w:rPr>
          <w:sz w:val="28"/>
          <w:szCs w:val="28"/>
        </w:rPr>
        <w:t xml:space="preserve"> </w:t>
      </w:r>
      <w:r w:rsidR="00C83A51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C83A51">
        <w:rPr>
          <w:sz w:val="28"/>
          <w:szCs w:val="28"/>
        </w:rPr>
        <w:t>ом</w:t>
      </w:r>
      <w:r w:rsidR="008C5EF8">
        <w:rPr>
          <w:sz w:val="28"/>
          <w:szCs w:val="28"/>
        </w:rPr>
        <w:t xml:space="preserve"> Рощинского сельсовета</w:t>
      </w:r>
      <w:r>
        <w:rPr>
          <w:sz w:val="28"/>
          <w:szCs w:val="28"/>
        </w:rPr>
        <w:t xml:space="preserve">, </w:t>
      </w:r>
      <w:r w:rsidR="008C5EF8">
        <w:rPr>
          <w:sz w:val="28"/>
          <w:szCs w:val="28"/>
        </w:rPr>
        <w:t>Рощинский сельский Совет</w:t>
      </w:r>
      <w:proofErr w:type="gramEnd"/>
      <w:r w:rsidR="008C5EF8">
        <w:rPr>
          <w:sz w:val="28"/>
          <w:szCs w:val="28"/>
        </w:rPr>
        <w:t xml:space="preserve"> депутатов РЕШИЛ</w:t>
      </w:r>
      <w:r w:rsidR="00C83A51">
        <w:rPr>
          <w:sz w:val="28"/>
          <w:szCs w:val="28"/>
        </w:rPr>
        <w:t>:</w:t>
      </w:r>
    </w:p>
    <w:p w:rsidR="006737DE" w:rsidRDefault="006737DE" w:rsidP="0038170A">
      <w:pPr>
        <w:pStyle w:val="Default"/>
        <w:ind w:firstLine="709"/>
        <w:jc w:val="both"/>
        <w:rPr>
          <w:sz w:val="28"/>
          <w:szCs w:val="28"/>
        </w:rPr>
      </w:pPr>
    </w:p>
    <w:p w:rsidR="00077789" w:rsidRDefault="008C5EF8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МО Рощинский сельсовет </w:t>
      </w:r>
      <w:r w:rsidR="00077789">
        <w:rPr>
          <w:sz w:val="28"/>
          <w:szCs w:val="28"/>
        </w:rPr>
        <w:t xml:space="preserve">налог </w:t>
      </w:r>
      <w:r w:rsidR="00C83A51">
        <w:rPr>
          <w:sz w:val="28"/>
          <w:szCs w:val="28"/>
        </w:rPr>
        <w:br/>
      </w:r>
      <w:r w:rsidR="00077789">
        <w:rPr>
          <w:sz w:val="28"/>
          <w:szCs w:val="28"/>
        </w:rPr>
        <w:t>на имущество физических лиц и ввести его в действие с 01</w:t>
      </w:r>
      <w:r w:rsidR="00C034AC">
        <w:rPr>
          <w:sz w:val="28"/>
          <w:szCs w:val="28"/>
        </w:rPr>
        <w:t>.01.</w:t>
      </w:r>
      <w:r w:rsidR="00077789">
        <w:rPr>
          <w:sz w:val="28"/>
          <w:szCs w:val="28"/>
        </w:rPr>
        <w:t xml:space="preserve"> 201</w:t>
      </w:r>
      <w:r w:rsidR="00C83A51">
        <w:rPr>
          <w:sz w:val="28"/>
          <w:szCs w:val="28"/>
        </w:rPr>
        <w:t>8</w:t>
      </w:r>
      <w:r w:rsidR="00077789">
        <w:rPr>
          <w:sz w:val="28"/>
          <w:szCs w:val="28"/>
        </w:rPr>
        <w:t xml:space="preserve">. </w:t>
      </w:r>
    </w:p>
    <w:p w:rsidR="00077789" w:rsidRDefault="00077789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C83A51" w:rsidRDefault="00077789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3A51">
        <w:rPr>
          <w:sz w:val="28"/>
          <w:szCs w:val="28"/>
        </w:rPr>
        <w:t>Определить налоговые ставки в следующих размерах:</w:t>
      </w:r>
    </w:p>
    <w:p w:rsidR="00C83A51" w:rsidRDefault="00C83A51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10FF">
        <w:rPr>
          <w:b/>
          <w:sz w:val="28"/>
          <w:szCs w:val="28"/>
        </w:rPr>
        <w:t>0,</w:t>
      </w:r>
      <w:r>
        <w:rPr>
          <w:sz w:val="28"/>
          <w:szCs w:val="28"/>
        </w:rPr>
        <w:t>1 процента в отношении</w:t>
      </w:r>
      <w:r w:rsidRPr="004910FF">
        <w:rPr>
          <w:b/>
          <w:sz w:val="28"/>
          <w:szCs w:val="28"/>
        </w:rPr>
        <w:t>:</w:t>
      </w:r>
    </w:p>
    <w:p w:rsidR="008104E9" w:rsidRDefault="00C83A51" w:rsidP="003817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</w:t>
      </w:r>
      <w:r w:rsidR="008104E9">
        <w:rPr>
          <w:sz w:val="28"/>
          <w:szCs w:val="28"/>
        </w:rPr>
        <w:t>домов;</w:t>
      </w:r>
    </w:p>
    <w:p w:rsidR="00C83A51" w:rsidRDefault="00C83A51" w:rsidP="00C83A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помещений;</w:t>
      </w:r>
    </w:p>
    <w:p w:rsidR="00C83A51" w:rsidRDefault="008104E9" w:rsidP="00C83A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незавершённого строительства в случае, если проектируемым назначением таких объектов является жилой дом;</w:t>
      </w:r>
    </w:p>
    <w:p w:rsidR="008104E9" w:rsidRDefault="008104E9" w:rsidP="00C83A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104E9" w:rsidRDefault="008104E9" w:rsidP="00C83A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8104E9" w:rsidRDefault="008104E9" w:rsidP="00C83A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color w:val="auto"/>
          <w:sz w:val="28"/>
          <w:szCs w:val="28"/>
        </w:rPr>
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11E78" w:rsidRDefault="008104E9" w:rsidP="00111E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910F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 объектов налогообложения, включенных </w:t>
      </w:r>
      <w:r w:rsidR="009A7DDE">
        <w:rPr>
          <w:sz w:val="28"/>
          <w:szCs w:val="28"/>
        </w:rPr>
        <w:br/>
      </w:r>
      <w:r>
        <w:rPr>
          <w:sz w:val="28"/>
          <w:szCs w:val="28"/>
        </w:rPr>
        <w:t>в перечень, определяемый в соответствии с пунктом 7 статьи 378.2 Налогового кодекса</w:t>
      </w:r>
      <w:r w:rsidR="00111E7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в отношении объектов налогообложения, предусмотренных абзацем </w:t>
      </w:r>
      <w:r w:rsidR="00111E78">
        <w:rPr>
          <w:sz w:val="28"/>
          <w:szCs w:val="28"/>
        </w:rPr>
        <w:t xml:space="preserve">вторым </w:t>
      </w:r>
      <w:r w:rsidR="00077789">
        <w:rPr>
          <w:color w:val="auto"/>
          <w:sz w:val="28"/>
          <w:szCs w:val="28"/>
        </w:rPr>
        <w:t>пункта 10 статьи 378</w:t>
      </w:r>
      <w:r w:rsidR="00111E78">
        <w:rPr>
          <w:color w:val="auto"/>
          <w:sz w:val="28"/>
          <w:szCs w:val="28"/>
        </w:rPr>
        <w:t>.2</w:t>
      </w:r>
      <w:r w:rsidR="00077789">
        <w:rPr>
          <w:color w:val="auto"/>
          <w:sz w:val="28"/>
          <w:szCs w:val="28"/>
        </w:rPr>
        <w:t xml:space="preserve">Налогового кодекса </w:t>
      </w:r>
      <w:r w:rsidR="00111E78">
        <w:rPr>
          <w:color w:val="auto"/>
          <w:sz w:val="28"/>
          <w:szCs w:val="28"/>
        </w:rPr>
        <w:lastRenderedPageBreak/>
        <w:t>Российской Федерации, а также в отношении объектов налогообложения, кадастровая стоимость которых превышает 300 миллионов рублей;</w:t>
      </w:r>
    </w:p>
    <w:p w:rsidR="00111E78" w:rsidRDefault="00111E78" w:rsidP="00111E7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bookmarkStart w:id="0" w:name="_GoBack"/>
      <w:r w:rsidRPr="004910FF">
        <w:rPr>
          <w:b/>
          <w:color w:val="auto"/>
          <w:sz w:val="28"/>
          <w:szCs w:val="28"/>
        </w:rPr>
        <w:t>0,5</w:t>
      </w:r>
      <w:bookmarkEnd w:id="0"/>
      <w:r w:rsidR="008C5EF8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процента в отношении прочих объектов налогообложения.</w:t>
      </w:r>
    </w:p>
    <w:p w:rsidR="006737DE" w:rsidRDefault="006737DE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77789">
        <w:rPr>
          <w:color w:val="auto"/>
          <w:sz w:val="28"/>
          <w:szCs w:val="28"/>
        </w:rPr>
        <w:t>. Признать утратившим</w:t>
      </w:r>
      <w:r>
        <w:rPr>
          <w:color w:val="auto"/>
          <w:sz w:val="28"/>
          <w:szCs w:val="28"/>
        </w:rPr>
        <w:t>и</w:t>
      </w:r>
      <w:r w:rsidR="00077789">
        <w:rPr>
          <w:color w:val="auto"/>
          <w:sz w:val="28"/>
          <w:szCs w:val="28"/>
        </w:rPr>
        <w:t xml:space="preserve"> сил</w:t>
      </w:r>
      <w:r w:rsidR="008C5EF8">
        <w:rPr>
          <w:color w:val="auto"/>
          <w:sz w:val="28"/>
          <w:szCs w:val="28"/>
        </w:rPr>
        <w:t>у:</w:t>
      </w:r>
    </w:p>
    <w:p w:rsidR="00696FA3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 xml:space="preserve">- </w:t>
      </w:r>
      <w:r w:rsidR="00696FA3" w:rsidRPr="00B72CC3">
        <w:rPr>
          <w:b w:val="0"/>
          <w:szCs w:val="28"/>
        </w:rPr>
        <w:t>решение сельского Совета депутатов № 03-11 от 14.09.2005г «О налоге на имущество физических лиц</w:t>
      </w:r>
      <w:r>
        <w:rPr>
          <w:b w:val="0"/>
          <w:szCs w:val="28"/>
        </w:rPr>
        <w:t>»;</w:t>
      </w:r>
    </w:p>
    <w:p w:rsidR="008C5EF8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 xml:space="preserve">- </w:t>
      </w:r>
      <w:r w:rsidR="008C5EF8" w:rsidRPr="00B72CC3">
        <w:rPr>
          <w:b w:val="0"/>
          <w:szCs w:val="28"/>
        </w:rPr>
        <w:t>решение сельского Совета депутатов № 5-13-р от 27.10.2010 «О налоге на имущество физических лиц»;</w:t>
      </w:r>
    </w:p>
    <w:p w:rsidR="008C5EF8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 xml:space="preserve">- </w:t>
      </w:r>
      <w:r w:rsidR="008C5EF8" w:rsidRPr="00B72CC3">
        <w:rPr>
          <w:b w:val="0"/>
          <w:szCs w:val="28"/>
        </w:rPr>
        <w:t>решение сельского Совета депутатов № 72-120-р от 21.07.2014 «О внесении изменений в решение от 27.10.2010 № 5-13-р»</w:t>
      </w:r>
      <w:r>
        <w:rPr>
          <w:b w:val="0"/>
          <w:szCs w:val="28"/>
        </w:rPr>
        <w:t>;</w:t>
      </w:r>
      <w:r w:rsidR="008C5EF8" w:rsidRPr="00B72CC3">
        <w:rPr>
          <w:b w:val="0"/>
          <w:szCs w:val="28"/>
        </w:rPr>
        <w:t xml:space="preserve"> </w:t>
      </w:r>
    </w:p>
    <w:p w:rsidR="00696FA3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 xml:space="preserve">- </w:t>
      </w:r>
      <w:r w:rsidR="00696FA3" w:rsidRPr="00B72CC3">
        <w:rPr>
          <w:b w:val="0"/>
          <w:szCs w:val="28"/>
        </w:rPr>
        <w:t>решение сельского Совета депутатов № 76-125-р от 17.09.2014 «</w:t>
      </w:r>
      <w:r w:rsidRPr="00B72CC3">
        <w:rPr>
          <w:b w:val="0"/>
          <w:szCs w:val="28"/>
        </w:rPr>
        <w:t>О налоге на имущество физических лиц»</w:t>
      </w:r>
      <w:r>
        <w:rPr>
          <w:b w:val="0"/>
          <w:szCs w:val="28"/>
        </w:rPr>
        <w:t>;</w:t>
      </w:r>
    </w:p>
    <w:p w:rsidR="00B72CC3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 xml:space="preserve">- решение сельского Совета депутатов № 78-131-р от 19.11.2014 «О введении </w:t>
      </w:r>
      <w:r>
        <w:rPr>
          <w:b w:val="0"/>
          <w:szCs w:val="28"/>
        </w:rPr>
        <w:t xml:space="preserve"> налога</w:t>
      </w:r>
      <w:r w:rsidRPr="00B72CC3">
        <w:rPr>
          <w:b w:val="0"/>
          <w:szCs w:val="28"/>
        </w:rPr>
        <w:t xml:space="preserve"> на имущество физических лиц»</w:t>
      </w:r>
      <w:r>
        <w:rPr>
          <w:b w:val="0"/>
          <w:szCs w:val="28"/>
        </w:rPr>
        <w:t>;</w:t>
      </w:r>
    </w:p>
    <w:p w:rsidR="00B72CC3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>- решение сельского Совета депутатов № 5-13-р от 28.12.2015 «О внесении изменений в решение от 19.11.2014 № 78-131-р»</w:t>
      </w:r>
      <w:r>
        <w:rPr>
          <w:b w:val="0"/>
          <w:szCs w:val="28"/>
        </w:rPr>
        <w:t>;</w:t>
      </w:r>
    </w:p>
    <w:p w:rsidR="00B72CC3" w:rsidRPr="00B72CC3" w:rsidRDefault="00B72CC3" w:rsidP="00B72CC3">
      <w:pPr>
        <w:pStyle w:val="2"/>
        <w:jc w:val="both"/>
        <w:rPr>
          <w:b w:val="0"/>
          <w:szCs w:val="28"/>
        </w:rPr>
      </w:pPr>
      <w:r w:rsidRPr="00B72CC3">
        <w:rPr>
          <w:b w:val="0"/>
          <w:szCs w:val="28"/>
        </w:rPr>
        <w:t>- решение сельского Совета депутатов № 84-144-р от 16.03.2015 «О внесении изменений в решение от 19.11.2014 № 78-131-р»</w:t>
      </w:r>
      <w:r>
        <w:rPr>
          <w:b w:val="0"/>
          <w:szCs w:val="28"/>
        </w:rPr>
        <w:t>.</w:t>
      </w:r>
    </w:p>
    <w:p w:rsidR="00077789" w:rsidRDefault="00B72CC3" w:rsidP="00B72CC3">
      <w:pPr>
        <w:pStyle w:val="Default"/>
        <w:jc w:val="both"/>
        <w:rPr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  <w:lang w:eastAsia="ru-RU"/>
        </w:rPr>
        <w:t xml:space="preserve">        </w:t>
      </w:r>
      <w:r w:rsidR="006737DE">
        <w:rPr>
          <w:color w:val="auto"/>
          <w:sz w:val="28"/>
          <w:szCs w:val="28"/>
        </w:rPr>
        <w:t xml:space="preserve">5. </w:t>
      </w:r>
      <w:r w:rsidR="00077789">
        <w:rPr>
          <w:color w:val="auto"/>
          <w:sz w:val="28"/>
          <w:szCs w:val="28"/>
        </w:rPr>
        <w:t xml:space="preserve">Настоящее решение вступает в силу </w:t>
      </w:r>
      <w:r w:rsidR="006737DE">
        <w:rPr>
          <w:color w:val="auto"/>
          <w:sz w:val="28"/>
          <w:szCs w:val="28"/>
        </w:rPr>
        <w:t>с 1 января 2018 года, но не ранее чем по истечении одного месяца со дня его официального опубликования</w:t>
      </w:r>
      <w:r w:rsidR="00077789">
        <w:rPr>
          <w:color w:val="auto"/>
          <w:sz w:val="28"/>
          <w:szCs w:val="28"/>
        </w:rPr>
        <w:t xml:space="preserve">. </w:t>
      </w:r>
    </w:p>
    <w:p w:rsidR="006737DE" w:rsidRDefault="006737DE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37DE" w:rsidRDefault="006737DE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C5EF8" w:rsidRDefault="008C5EF8" w:rsidP="00AF71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6737DE" w:rsidRDefault="008C5EF8" w:rsidP="00AF71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Рощинского </w:t>
      </w:r>
      <w:r w:rsidR="006737DE">
        <w:rPr>
          <w:color w:val="auto"/>
          <w:sz w:val="28"/>
          <w:szCs w:val="28"/>
        </w:rPr>
        <w:t>сельского Совета депутатов</w:t>
      </w:r>
      <w:r>
        <w:rPr>
          <w:color w:val="auto"/>
          <w:sz w:val="28"/>
          <w:szCs w:val="28"/>
        </w:rPr>
        <w:t xml:space="preserve">                                      </w:t>
      </w:r>
      <w:proofErr w:type="spellStart"/>
      <w:r>
        <w:rPr>
          <w:color w:val="auto"/>
          <w:sz w:val="28"/>
          <w:szCs w:val="28"/>
        </w:rPr>
        <w:t>Н.И.Козликина</w:t>
      </w:r>
      <w:proofErr w:type="spellEnd"/>
    </w:p>
    <w:p w:rsidR="00AF713E" w:rsidRDefault="00AF713E" w:rsidP="00AF713E">
      <w:pPr>
        <w:pStyle w:val="Default"/>
        <w:jc w:val="both"/>
        <w:rPr>
          <w:color w:val="auto"/>
          <w:sz w:val="28"/>
          <w:szCs w:val="28"/>
        </w:rPr>
      </w:pPr>
    </w:p>
    <w:p w:rsidR="00AF713E" w:rsidRDefault="00AF713E" w:rsidP="00AF713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сельсо</w:t>
      </w:r>
      <w:r w:rsidR="008C5EF8">
        <w:rPr>
          <w:color w:val="auto"/>
          <w:sz w:val="28"/>
          <w:szCs w:val="28"/>
        </w:rPr>
        <w:t>вета                                                                             Т.Т.Кириллова</w:t>
      </w:r>
    </w:p>
    <w:p w:rsidR="006737DE" w:rsidRDefault="006737DE" w:rsidP="006737DE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737DE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89"/>
    <w:rsid w:val="00077789"/>
    <w:rsid w:val="00111E78"/>
    <w:rsid w:val="00231AA0"/>
    <w:rsid w:val="0038170A"/>
    <w:rsid w:val="004910FF"/>
    <w:rsid w:val="006737DE"/>
    <w:rsid w:val="00674DC4"/>
    <w:rsid w:val="00696FA3"/>
    <w:rsid w:val="00785ECF"/>
    <w:rsid w:val="007C1328"/>
    <w:rsid w:val="008104E9"/>
    <w:rsid w:val="008547DF"/>
    <w:rsid w:val="008C5EF8"/>
    <w:rsid w:val="009A7DDE"/>
    <w:rsid w:val="00A25C8F"/>
    <w:rsid w:val="00A35D24"/>
    <w:rsid w:val="00AF708F"/>
    <w:rsid w:val="00AF713E"/>
    <w:rsid w:val="00B02932"/>
    <w:rsid w:val="00B72CC3"/>
    <w:rsid w:val="00C034AC"/>
    <w:rsid w:val="00C83A51"/>
    <w:rsid w:val="00CE4B6C"/>
    <w:rsid w:val="00EC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6C"/>
  </w:style>
  <w:style w:type="paragraph" w:styleId="2">
    <w:name w:val="heading 2"/>
    <w:basedOn w:val="a"/>
    <w:next w:val="a"/>
    <w:link w:val="20"/>
    <w:qFormat/>
    <w:rsid w:val="008C5E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C5E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1"/>
    <w:basedOn w:val="a"/>
    <w:rsid w:val="008C5E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7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компьютер</cp:lastModifiedBy>
  <cp:revision>5</cp:revision>
  <dcterms:created xsi:type="dcterms:W3CDTF">2017-08-22T02:29:00Z</dcterms:created>
  <dcterms:modified xsi:type="dcterms:W3CDTF">2017-09-25T08:34:00Z</dcterms:modified>
</cp:coreProperties>
</file>